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:rsidR="002A0D2B" w:rsidRPr="00B7076A" w:rsidRDefault="002A0D2B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</w:p>
    <w:p w:rsidR="002A0D2B" w:rsidRPr="00B7076A" w:rsidRDefault="00847664" w:rsidP="002A0D2B">
      <w:pPr>
        <w:autoSpaceDE w:val="0"/>
        <w:autoSpaceDN w:val="0"/>
        <w:adjustRightInd w:val="0"/>
        <w:jc w:val="center"/>
        <w:rPr>
          <w:color w:val="000000" w:themeColor="text1"/>
          <w:sz w:val="80"/>
          <w:szCs w:val="80"/>
        </w:rPr>
      </w:pPr>
      <w:r w:rsidRPr="00B7076A">
        <w:rPr>
          <w:noProof/>
          <w:color w:val="000000" w:themeColor="text1"/>
          <w:sz w:val="80"/>
          <w:szCs w:val="80"/>
        </w:rPr>
        <w:drawing>
          <wp:inline distT="0" distB="0" distL="0" distR="0">
            <wp:extent cx="1607257" cy="1856096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0" cy="18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6A" w:rsidRPr="00B7076A" w:rsidRDefault="00B7076A" w:rsidP="002A0D2B">
      <w:pPr>
        <w:autoSpaceDE w:val="0"/>
        <w:autoSpaceDN w:val="0"/>
        <w:adjustRightInd w:val="0"/>
        <w:jc w:val="center"/>
        <w:rPr>
          <w:color w:val="000000" w:themeColor="text1"/>
          <w:sz w:val="72"/>
          <w:szCs w:val="72"/>
        </w:rPr>
      </w:pPr>
    </w:p>
    <w:p w:rsidR="00E85381" w:rsidRDefault="00E85381" w:rsidP="00B7076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</w:p>
    <w:p w:rsidR="00E85381" w:rsidRDefault="00E85381" w:rsidP="00B7076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</w:p>
    <w:p w:rsidR="00E85381" w:rsidRDefault="00E85381" w:rsidP="00B7076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Územnoplánovacia dokumentácia </w:t>
      </w:r>
    </w:p>
    <w:p w:rsidR="00E85381" w:rsidRDefault="00B7076A" w:rsidP="00E8538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B7076A">
        <w:rPr>
          <w:b/>
          <w:bCs/>
          <w:color w:val="000000" w:themeColor="text1"/>
          <w:sz w:val="32"/>
          <w:szCs w:val="32"/>
        </w:rPr>
        <w:t xml:space="preserve">ZMENY A DOPLNKY Č. </w:t>
      </w:r>
      <w:r w:rsidR="00E85381">
        <w:rPr>
          <w:b/>
          <w:bCs/>
          <w:color w:val="000000" w:themeColor="text1"/>
          <w:sz w:val="32"/>
          <w:szCs w:val="32"/>
        </w:rPr>
        <w:t xml:space="preserve">2/2021 </w:t>
      </w:r>
    </w:p>
    <w:p w:rsidR="002A0D2B" w:rsidRPr="00E85381" w:rsidRDefault="002A0D2B" w:rsidP="00E8538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B7076A">
        <w:rPr>
          <w:b/>
          <w:bCs/>
          <w:color w:val="000000" w:themeColor="text1"/>
          <w:sz w:val="32"/>
          <w:szCs w:val="32"/>
        </w:rPr>
        <w:t>ÚZEMN</w:t>
      </w:r>
      <w:r w:rsidR="00B7076A" w:rsidRPr="00B7076A">
        <w:rPr>
          <w:b/>
          <w:bCs/>
          <w:color w:val="000000" w:themeColor="text1"/>
          <w:sz w:val="32"/>
          <w:szCs w:val="32"/>
        </w:rPr>
        <w:t xml:space="preserve">ÉHO </w:t>
      </w:r>
      <w:r w:rsidRPr="00B7076A">
        <w:rPr>
          <w:b/>
          <w:bCs/>
          <w:color w:val="000000" w:themeColor="text1"/>
          <w:sz w:val="32"/>
          <w:szCs w:val="32"/>
        </w:rPr>
        <w:t xml:space="preserve"> PLÁN</w:t>
      </w:r>
      <w:r w:rsidR="00B7076A" w:rsidRPr="00B7076A">
        <w:rPr>
          <w:b/>
          <w:bCs/>
          <w:color w:val="000000" w:themeColor="text1"/>
          <w:sz w:val="32"/>
          <w:szCs w:val="32"/>
        </w:rPr>
        <w:t>U</w:t>
      </w:r>
      <w:r w:rsidRPr="00B7076A">
        <w:rPr>
          <w:b/>
          <w:bCs/>
          <w:color w:val="000000" w:themeColor="text1"/>
          <w:sz w:val="32"/>
          <w:szCs w:val="32"/>
        </w:rPr>
        <w:t xml:space="preserve"> OBCE</w:t>
      </w:r>
      <w:r w:rsidR="00E85381">
        <w:rPr>
          <w:b/>
          <w:bCs/>
          <w:color w:val="000000" w:themeColor="text1"/>
          <w:sz w:val="32"/>
          <w:szCs w:val="32"/>
        </w:rPr>
        <w:t xml:space="preserve"> </w:t>
      </w:r>
      <w:r w:rsidR="00847664" w:rsidRPr="00E85381">
        <w:rPr>
          <w:b/>
          <w:bCs/>
          <w:color w:val="000000" w:themeColor="text1"/>
          <w:sz w:val="32"/>
          <w:szCs w:val="32"/>
        </w:rPr>
        <w:t>ŠARIŠSKÁ PORUBA</w:t>
      </w: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E85381" w:rsidP="00DF663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/Návrh na prerokovanie  podľa § 22 </w:t>
      </w:r>
      <w:proofErr w:type="spellStart"/>
      <w:r>
        <w:rPr>
          <w:b/>
          <w:bCs/>
          <w:color w:val="000000" w:themeColor="text1"/>
        </w:rPr>
        <w:t>s.z</w:t>
      </w:r>
      <w:proofErr w:type="spellEnd"/>
      <w:r>
        <w:rPr>
          <w:b/>
          <w:bCs/>
          <w:color w:val="000000" w:themeColor="text1"/>
        </w:rPr>
        <w:t>./</w:t>
      </w: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2A0D2B" w:rsidRPr="00E85381" w:rsidRDefault="00431A04" w:rsidP="006D6CAB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September</w:t>
      </w:r>
      <w:r w:rsidR="00E85381" w:rsidRPr="00E85381">
        <w:rPr>
          <w:color w:val="000000" w:themeColor="text1"/>
        </w:rPr>
        <w:t xml:space="preserve"> </w:t>
      </w:r>
      <w:r w:rsidR="00B241D7" w:rsidRPr="00E85381">
        <w:rPr>
          <w:color w:val="000000" w:themeColor="text1"/>
        </w:rPr>
        <w:t xml:space="preserve"> 2021</w:t>
      </w:r>
    </w:p>
    <w:p w:rsidR="00847664" w:rsidRPr="00B7076A" w:rsidRDefault="00847664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847664" w:rsidRPr="00B7076A" w:rsidRDefault="00847664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847664" w:rsidRPr="00B7076A" w:rsidRDefault="00847664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Obstarávate</w:t>
      </w:r>
      <w:r w:rsidRPr="00B7076A">
        <w:rPr>
          <w:color w:val="000000" w:themeColor="text1"/>
          <w:sz w:val="20"/>
          <w:szCs w:val="20"/>
        </w:rPr>
        <w:t xml:space="preserve">ľ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A329FF" w:rsidRPr="00B7076A">
        <w:rPr>
          <w:color w:val="000000" w:themeColor="text1"/>
          <w:sz w:val="20"/>
          <w:szCs w:val="20"/>
        </w:rPr>
        <w:tab/>
      </w:r>
      <w:r w:rsidRPr="00B7076A">
        <w:rPr>
          <w:b/>
          <w:bCs/>
          <w:color w:val="000000" w:themeColor="text1"/>
          <w:sz w:val="20"/>
          <w:szCs w:val="20"/>
        </w:rPr>
        <w:t xml:space="preserve">Obec </w:t>
      </w:r>
      <w:r w:rsidR="00876D04" w:rsidRPr="00B7076A">
        <w:rPr>
          <w:b/>
          <w:bCs/>
          <w:color w:val="000000" w:themeColor="text1"/>
          <w:sz w:val="20"/>
          <w:szCs w:val="20"/>
        </w:rPr>
        <w:t>Šarišská Poruba</w:t>
      </w:r>
    </w:p>
    <w:p w:rsidR="002A0D2B" w:rsidRPr="00B7076A" w:rsidRDefault="006D6CA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="002A0D2B" w:rsidRPr="00B7076A">
        <w:rPr>
          <w:color w:val="000000" w:themeColor="text1"/>
          <w:sz w:val="20"/>
          <w:szCs w:val="20"/>
        </w:rPr>
        <w:t>Obecný úrad</w:t>
      </w:r>
    </w:p>
    <w:p w:rsidR="002A0D2B" w:rsidRPr="00B7076A" w:rsidRDefault="006D6CA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="002A0D2B" w:rsidRPr="00B7076A">
        <w:rPr>
          <w:color w:val="000000" w:themeColor="text1"/>
          <w:sz w:val="20"/>
          <w:szCs w:val="20"/>
        </w:rPr>
        <w:t>082</w:t>
      </w:r>
      <w:r w:rsidR="00876D04" w:rsidRPr="00B7076A">
        <w:rPr>
          <w:color w:val="000000" w:themeColor="text1"/>
          <w:sz w:val="20"/>
          <w:szCs w:val="20"/>
        </w:rPr>
        <w:t>12</w:t>
      </w:r>
      <w:r w:rsidR="002A0D2B" w:rsidRPr="00B7076A">
        <w:rPr>
          <w:color w:val="000000" w:themeColor="text1"/>
          <w:sz w:val="20"/>
          <w:szCs w:val="20"/>
        </w:rPr>
        <w:t xml:space="preserve"> </w:t>
      </w:r>
      <w:r w:rsidR="00876D04" w:rsidRPr="00B7076A">
        <w:rPr>
          <w:color w:val="000000" w:themeColor="text1"/>
          <w:sz w:val="20"/>
          <w:szCs w:val="20"/>
        </w:rPr>
        <w:t>Šarišská Poruba</w:t>
      </w:r>
      <w:r w:rsidR="002A0D2B" w:rsidRPr="00B7076A">
        <w:rPr>
          <w:color w:val="000000" w:themeColor="text1"/>
          <w:sz w:val="20"/>
          <w:szCs w:val="20"/>
        </w:rPr>
        <w:t xml:space="preserve">, číslo </w:t>
      </w:r>
      <w:r w:rsidR="00876D04" w:rsidRPr="00B7076A">
        <w:rPr>
          <w:color w:val="000000" w:themeColor="text1"/>
          <w:sz w:val="20"/>
          <w:szCs w:val="20"/>
        </w:rPr>
        <w:t>34</w:t>
      </w:r>
    </w:p>
    <w:p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Zastúpený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 </w:t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</w:r>
      <w:r w:rsidR="00876D04" w:rsidRPr="00B7076A">
        <w:rPr>
          <w:color w:val="000000" w:themeColor="text1"/>
          <w:sz w:val="20"/>
          <w:szCs w:val="20"/>
        </w:rPr>
        <w:t>Ján Hudák – starost</w:t>
      </w:r>
      <w:r w:rsidRPr="00B7076A">
        <w:rPr>
          <w:color w:val="000000" w:themeColor="text1"/>
          <w:sz w:val="20"/>
          <w:szCs w:val="20"/>
        </w:rPr>
        <w:t>a obce</w:t>
      </w:r>
    </w:p>
    <w:p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I</w:t>
      </w:r>
      <w:r w:rsidR="006D6CAB" w:rsidRPr="00B7076A">
        <w:rPr>
          <w:color w:val="000000" w:themeColor="text1"/>
          <w:sz w:val="20"/>
          <w:szCs w:val="20"/>
        </w:rPr>
        <w:t>Č</w:t>
      </w:r>
      <w:r w:rsidRPr="00B7076A">
        <w:rPr>
          <w:color w:val="000000" w:themeColor="text1"/>
          <w:sz w:val="20"/>
          <w:szCs w:val="20"/>
        </w:rPr>
        <w:t xml:space="preserve">O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00 327 </w:t>
      </w:r>
      <w:r w:rsidR="00876D04" w:rsidRPr="00B7076A">
        <w:rPr>
          <w:color w:val="000000" w:themeColor="text1"/>
          <w:sz w:val="20"/>
          <w:szCs w:val="20"/>
        </w:rPr>
        <w:t>778</w:t>
      </w: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>Spracovate</w:t>
      </w:r>
      <w:r w:rsidRPr="00B7076A">
        <w:rPr>
          <w:b/>
          <w:color w:val="000000" w:themeColor="text1"/>
          <w:sz w:val="20"/>
          <w:szCs w:val="20"/>
        </w:rPr>
        <w:t>ľ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b/>
          <w:bCs/>
          <w:color w:val="000000" w:themeColor="text1"/>
          <w:sz w:val="20"/>
          <w:szCs w:val="20"/>
        </w:rPr>
        <w:t xml:space="preserve">Ing. arch. </w:t>
      </w:r>
      <w:r w:rsidR="006D6CAB" w:rsidRPr="00B7076A">
        <w:rPr>
          <w:b/>
          <w:bCs/>
          <w:color w:val="000000" w:themeColor="text1"/>
          <w:sz w:val="20"/>
          <w:szCs w:val="20"/>
        </w:rPr>
        <w:t xml:space="preserve">Mária </w:t>
      </w:r>
      <w:proofErr w:type="spellStart"/>
      <w:r w:rsidR="006D6CAB" w:rsidRPr="00B7076A">
        <w:rPr>
          <w:b/>
          <w:bCs/>
          <w:color w:val="000000" w:themeColor="text1"/>
          <w:sz w:val="20"/>
          <w:szCs w:val="20"/>
        </w:rPr>
        <w:t>Čutková</w:t>
      </w:r>
      <w:proofErr w:type="spellEnd"/>
      <w:r w:rsidRPr="00B7076A">
        <w:rPr>
          <w:b/>
          <w:bCs/>
          <w:color w:val="000000" w:themeColor="text1"/>
          <w:sz w:val="20"/>
          <w:szCs w:val="20"/>
        </w:rPr>
        <w:t xml:space="preserve"> AA</w:t>
      </w:r>
      <w:r w:rsidR="00655AF4">
        <w:rPr>
          <w:b/>
          <w:bCs/>
          <w:color w:val="000000" w:themeColor="text1"/>
          <w:sz w:val="20"/>
          <w:szCs w:val="20"/>
        </w:rPr>
        <w:t xml:space="preserve"> SKA</w:t>
      </w:r>
    </w:p>
    <w:p w:rsidR="002A0D2B" w:rsidRPr="00B7076A" w:rsidRDefault="006D6CA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ab/>
      </w:r>
      <w:r w:rsidR="00223034" w:rsidRPr="00B7076A">
        <w:rPr>
          <w:color w:val="000000" w:themeColor="text1"/>
          <w:sz w:val="20"/>
          <w:szCs w:val="20"/>
        </w:rPr>
        <w:t xml:space="preserve"> </w:t>
      </w:r>
    </w:p>
    <w:p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Číslo osvedčenia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A329FF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  <w:t>0377</w:t>
      </w:r>
      <w:r w:rsidRPr="00B7076A">
        <w:rPr>
          <w:color w:val="000000" w:themeColor="text1"/>
          <w:sz w:val="20"/>
          <w:szCs w:val="20"/>
        </w:rPr>
        <w:t xml:space="preserve"> AA</w:t>
      </w:r>
    </w:p>
    <w:p w:rsidR="002A0D2B" w:rsidRPr="00B7076A" w:rsidRDefault="002A0D2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IČO </w:t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="006D6CAB" w:rsidRPr="00B7076A">
        <w:rPr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 xml:space="preserve">: </w:t>
      </w:r>
      <w:r w:rsidR="006D6CAB" w:rsidRPr="00B7076A">
        <w:rPr>
          <w:color w:val="000000" w:themeColor="text1"/>
          <w:sz w:val="20"/>
          <w:szCs w:val="20"/>
        </w:rPr>
        <w:tab/>
        <w:t>10668209</w:t>
      </w: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Odborne spôsobilá osoba</w:t>
      </w:r>
    </w:p>
    <w:p w:rsidR="00CE0C7B" w:rsidRPr="00B7076A" w:rsidRDefault="00CE0C7B" w:rsidP="002A0D2B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na obstaranie ÚPP a ÚPD</w:t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>:</w:t>
      </w:r>
      <w:r w:rsidRPr="00B7076A">
        <w:rPr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>Ing. arch. Vladimír Debnár</w:t>
      </w: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b/>
          <w:color w:val="000000" w:themeColor="text1"/>
          <w:sz w:val="20"/>
          <w:szCs w:val="20"/>
        </w:rPr>
        <w:tab/>
      </w:r>
      <w:r w:rsidRPr="00B7076A">
        <w:rPr>
          <w:color w:val="000000" w:themeColor="text1"/>
          <w:sz w:val="20"/>
          <w:szCs w:val="20"/>
        </w:rPr>
        <w:t>reg. č.</w:t>
      </w:r>
      <w:r w:rsidR="00E85381">
        <w:rPr>
          <w:color w:val="000000" w:themeColor="text1"/>
          <w:sz w:val="20"/>
          <w:szCs w:val="20"/>
        </w:rPr>
        <w:t>4</w:t>
      </w:r>
      <w:r w:rsidR="00CB4575">
        <w:rPr>
          <w:color w:val="000000" w:themeColor="text1"/>
          <w:sz w:val="20"/>
          <w:szCs w:val="20"/>
        </w:rPr>
        <w:t>24</w:t>
      </w: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Pr="00B7076A">
        <w:rPr>
          <w:color w:val="000000" w:themeColor="text1"/>
        </w:rPr>
        <w:tab/>
      </w:r>
      <w:r w:rsidR="00223034" w:rsidRPr="00B7076A">
        <w:rPr>
          <w:color w:val="000000" w:themeColor="text1"/>
        </w:rPr>
        <w:t xml:space="preserve"> </w:t>
      </w: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D6CAB" w:rsidRPr="00B7076A" w:rsidRDefault="006D6CA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E0C7B" w:rsidRPr="00B7076A" w:rsidRDefault="00CE0C7B" w:rsidP="00CE0C7B">
      <w:pPr>
        <w:rPr>
          <w:b/>
          <w:bCs/>
          <w:color w:val="000000" w:themeColor="text1"/>
        </w:rPr>
      </w:pPr>
      <w:r w:rsidRPr="00B7076A">
        <w:rPr>
          <w:b/>
          <w:bCs/>
          <w:color w:val="000000" w:themeColor="text1"/>
        </w:rPr>
        <w:br w:type="page"/>
      </w:r>
    </w:p>
    <w:p w:rsidR="002A0D2B" w:rsidRPr="00B7076A" w:rsidRDefault="002A0D2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7076A">
        <w:rPr>
          <w:b/>
          <w:bCs/>
          <w:color w:val="000000" w:themeColor="text1"/>
        </w:rPr>
        <w:lastRenderedPageBreak/>
        <w:t>OBSAH :</w:t>
      </w:r>
    </w:p>
    <w:p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E0C7B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I: Textová časť</w:t>
      </w:r>
      <w:r w:rsidR="00E85381">
        <w:rPr>
          <w:bCs/>
          <w:color w:val="000000" w:themeColor="text1"/>
          <w:sz w:val="20"/>
          <w:szCs w:val="20"/>
        </w:rPr>
        <w:t xml:space="preserve"> ÚPD „</w:t>
      </w:r>
      <w:r w:rsidR="00B241D7" w:rsidRPr="00B7076A">
        <w:rPr>
          <w:bCs/>
          <w:color w:val="000000" w:themeColor="text1"/>
          <w:sz w:val="20"/>
          <w:szCs w:val="20"/>
        </w:rPr>
        <w:t>Zm</w:t>
      </w:r>
      <w:r w:rsidR="00E85381">
        <w:rPr>
          <w:bCs/>
          <w:color w:val="000000" w:themeColor="text1"/>
          <w:sz w:val="20"/>
          <w:szCs w:val="20"/>
        </w:rPr>
        <w:t xml:space="preserve">eny </w:t>
      </w:r>
      <w:r w:rsidR="00B241D7" w:rsidRPr="00B7076A">
        <w:rPr>
          <w:bCs/>
          <w:color w:val="000000" w:themeColor="text1"/>
          <w:sz w:val="20"/>
          <w:szCs w:val="20"/>
        </w:rPr>
        <w:t>a</w:t>
      </w:r>
      <w:r w:rsidR="00E85381">
        <w:rPr>
          <w:bCs/>
          <w:color w:val="000000" w:themeColor="text1"/>
          <w:sz w:val="20"/>
          <w:szCs w:val="20"/>
        </w:rPr>
        <w:t> </w:t>
      </w:r>
      <w:r w:rsidR="00B241D7" w:rsidRPr="00B7076A">
        <w:rPr>
          <w:bCs/>
          <w:color w:val="000000" w:themeColor="text1"/>
          <w:sz w:val="20"/>
          <w:szCs w:val="20"/>
        </w:rPr>
        <w:t>dopln</w:t>
      </w:r>
      <w:r w:rsidR="00E85381">
        <w:rPr>
          <w:bCs/>
          <w:color w:val="000000" w:themeColor="text1"/>
          <w:sz w:val="20"/>
          <w:szCs w:val="20"/>
        </w:rPr>
        <w:t xml:space="preserve">ky </w:t>
      </w:r>
      <w:r w:rsidR="00B241D7" w:rsidRPr="00B7076A">
        <w:rPr>
          <w:bCs/>
          <w:color w:val="000000" w:themeColor="text1"/>
          <w:sz w:val="20"/>
          <w:szCs w:val="20"/>
        </w:rPr>
        <w:t>č.</w:t>
      </w:r>
      <w:r w:rsidR="00E85381">
        <w:rPr>
          <w:bCs/>
          <w:color w:val="000000" w:themeColor="text1"/>
          <w:sz w:val="20"/>
          <w:szCs w:val="20"/>
        </w:rPr>
        <w:t xml:space="preserve">2/2021 </w:t>
      </w:r>
      <w:r w:rsidR="00B241D7" w:rsidRPr="00B7076A">
        <w:rPr>
          <w:bCs/>
          <w:color w:val="000000" w:themeColor="text1"/>
          <w:sz w:val="20"/>
          <w:szCs w:val="20"/>
        </w:rPr>
        <w:t>Územného plánu obce Šarišská Porub</w:t>
      </w:r>
      <w:r w:rsidR="00E02487">
        <w:rPr>
          <w:bCs/>
          <w:color w:val="000000" w:themeColor="text1"/>
          <w:sz w:val="20"/>
          <w:szCs w:val="20"/>
        </w:rPr>
        <w:t>a</w:t>
      </w:r>
      <w:r w:rsidR="00E85381">
        <w:rPr>
          <w:bCs/>
          <w:color w:val="000000" w:themeColor="text1"/>
          <w:sz w:val="20"/>
          <w:szCs w:val="20"/>
        </w:rPr>
        <w:t>“</w:t>
      </w:r>
    </w:p>
    <w:p w:rsidR="00E85381" w:rsidRPr="00B7076A" w:rsidRDefault="00E85381" w:rsidP="00CE0C7B">
      <w:pPr>
        <w:rPr>
          <w:bCs/>
          <w:color w:val="000000" w:themeColor="text1"/>
          <w:sz w:val="20"/>
          <w:szCs w:val="20"/>
        </w:rPr>
      </w:pPr>
    </w:p>
    <w:p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ab/>
        <w:t xml:space="preserve">A :  Základné údaje </w:t>
      </w:r>
    </w:p>
    <w:p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ab/>
        <w:t xml:space="preserve">B :  Návrh  riešenia </w:t>
      </w:r>
      <w:r w:rsidR="00E85381">
        <w:rPr>
          <w:bCs/>
          <w:color w:val="000000" w:themeColor="text1"/>
          <w:sz w:val="20"/>
          <w:szCs w:val="20"/>
        </w:rPr>
        <w:t>ÚPD „</w:t>
      </w:r>
      <w:r w:rsidR="00E85381" w:rsidRPr="00B7076A">
        <w:rPr>
          <w:bCs/>
          <w:color w:val="000000" w:themeColor="text1"/>
          <w:sz w:val="20"/>
          <w:szCs w:val="20"/>
        </w:rPr>
        <w:t>Zm</w:t>
      </w:r>
      <w:r w:rsidR="00E85381">
        <w:rPr>
          <w:bCs/>
          <w:color w:val="000000" w:themeColor="text1"/>
          <w:sz w:val="20"/>
          <w:szCs w:val="20"/>
        </w:rPr>
        <w:t xml:space="preserve">eny </w:t>
      </w:r>
      <w:r w:rsidR="00E85381" w:rsidRPr="00B7076A">
        <w:rPr>
          <w:bCs/>
          <w:color w:val="000000" w:themeColor="text1"/>
          <w:sz w:val="20"/>
          <w:szCs w:val="20"/>
        </w:rPr>
        <w:t>a</w:t>
      </w:r>
      <w:r w:rsidR="00E85381">
        <w:rPr>
          <w:bCs/>
          <w:color w:val="000000" w:themeColor="text1"/>
          <w:sz w:val="20"/>
          <w:szCs w:val="20"/>
        </w:rPr>
        <w:t> </w:t>
      </w:r>
      <w:r w:rsidR="00E85381" w:rsidRPr="00B7076A">
        <w:rPr>
          <w:bCs/>
          <w:color w:val="000000" w:themeColor="text1"/>
          <w:sz w:val="20"/>
          <w:szCs w:val="20"/>
        </w:rPr>
        <w:t>dopln</w:t>
      </w:r>
      <w:r w:rsidR="00E85381">
        <w:rPr>
          <w:bCs/>
          <w:color w:val="000000" w:themeColor="text1"/>
          <w:sz w:val="20"/>
          <w:szCs w:val="20"/>
        </w:rPr>
        <w:t xml:space="preserve">ky </w:t>
      </w:r>
      <w:r w:rsidR="00E85381" w:rsidRPr="00B7076A">
        <w:rPr>
          <w:bCs/>
          <w:color w:val="000000" w:themeColor="text1"/>
          <w:sz w:val="20"/>
          <w:szCs w:val="20"/>
        </w:rPr>
        <w:t>č.</w:t>
      </w:r>
      <w:r w:rsidR="00E85381">
        <w:rPr>
          <w:bCs/>
          <w:color w:val="000000" w:themeColor="text1"/>
          <w:sz w:val="20"/>
          <w:szCs w:val="20"/>
        </w:rPr>
        <w:t xml:space="preserve">2/2021 </w:t>
      </w:r>
      <w:r w:rsidR="00E85381" w:rsidRPr="00B7076A">
        <w:rPr>
          <w:bCs/>
          <w:color w:val="000000" w:themeColor="text1"/>
          <w:sz w:val="20"/>
          <w:szCs w:val="20"/>
        </w:rPr>
        <w:t>Územného plánu obce Šarišská Porub</w:t>
      </w:r>
      <w:r w:rsidR="00E85381">
        <w:rPr>
          <w:bCs/>
          <w:color w:val="000000" w:themeColor="text1"/>
          <w:sz w:val="20"/>
          <w:szCs w:val="20"/>
        </w:rPr>
        <w:t>a“</w:t>
      </w:r>
    </w:p>
    <w:p w:rsidR="00E85381" w:rsidRDefault="00CE0C7B" w:rsidP="00E85381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ab/>
        <w:t>C</w:t>
      </w:r>
      <w:r w:rsidR="009129DB" w:rsidRPr="00B7076A">
        <w:rPr>
          <w:bCs/>
          <w:color w:val="000000" w:themeColor="text1"/>
          <w:sz w:val="20"/>
          <w:szCs w:val="20"/>
        </w:rPr>
        <w:t xml:space="preserve"> </w:t>
      </w:r>
      <w:r w:rsidRPr="00B7076A">
        <w:rPr>
          <w:bCs/>
          <w:color w:val="000000" w:themeColor="text1"/>
          <w:sz w:val="20"/>
          <w:szCs w:val="20"/>
        </w:rPr>
        <w:t xml:space="preserve">:  Záväzná časť </w:t>
      </w:r>
      <w:r w:rsidR="00E85381">
        <w:rPr>
          <w:bCs/>
          <w:color w:val="000000" w:themeColor="text1"/>
          <w:sz w:val="20"/>
          <w:szCs w:val="20"/>
        </w:rPr>
        <w:t>ÚPD „</w:t>
      </w:r>
      <w:r w:rsidR="00E85381" w:rsidRPr="00B7076A">
        <w:rPr>
          <w:bCs/>
          <w:color w:val="000000" w:themeColor="text1"/>
          <w:sz w:val="20"/>
          <w:szCs w:val="20"/>
        </w:rPr>
        <w:t>Zm</w:t>
      </w:r>
      <w:r w:rsidR="00E85381">
        <w:rPr>
          <w:bCs/>
          <w:color w:val="000000" w:themeColor="text1"/>
          <w:sz w:val="20"/>
          <w:szCs w:val="20"/>
        </w:rPr>
        <w:t xml:space="preserve">eny </w:t>
      </w:r>
      <w:r w:rsidR="00E85381" w:rsidRPr="00B7076A">
        <w:rPr>
          <w:bCs/>
          <w:color w:val="000000" w:themeColor="text1"/>
          <w:sz w:val="20"/>
          <w:szCs w:val="20"/>
        </w:rPr>
        <w:t>a</w:t>
      </w:r>
      <w:r w:rsidR="00E85381">
        <w:rPr>
          <w:bCs/>
          <w:color w:val="000000" w:themeColor="text1"/>
          <w:sz w:val="20"/>
          <w:szCs w:val="20"/>
        </w:rPr>
        <w:t> </w:t>
      </w:r>
      <w:r w:rsidR="00E85381" w:rsidRPr="00B7076A">
        <w:rPr>
          <w:bCs/>
          <w:color w:val="000000" w:themeColor="text1"/>
          <w:sz w:val="20"/>
          <w:szCs w:val="20"/>
        </w:rPr>
        <w:t>dopln</w:t>
      </w:r>
      <w:r w:rsidR="00E85381">
        <w:rPr>
          <w:bCs/>
          <w:color w:val="000000" w:themeColor="text1"/>
          <w:sz w:val="20"/>
          <w:szCs w:val="20"/>
        </w:rPr>
        <w:t xml:space="preserve">ky </w:t>
      </w:r>
      <w:r w:rsidR="00E85381" w:rsidRPr="00B7076A">
        <w:rPr>
          <w:bCs/>
          <w:color w:val="000000" w:themeColor="text1"/>
          <w:sz w:val="20"/>
          <w:szCs w:val="20"/>
        </w:rPr>
        <w:t>č.</w:t>
      </w:r>
      <w:r w:rsidR="00E85381">
        <w:rPr>
          <w:bCs/>
          <w:color w:val="000000" w:themeColor="text1"/>
          <w:sz w:val="20"/>
          <w:szCs w:val="20"/>
        </w:rPr>
        <w:t xml:space="preserve">2/2021 </w:t>
      </w:r>
      <w:r w:rsidR="00E85381" w:rsidRPr="00B7076A">
        <w:rPr>
          <w:bCs/>
          <w:color w:val="000000" w:themeColor="text1"/>
          <w:sz w:val="20"/>
          <w:szCs w:val="20"/>
        </w:rPr>
        <w:t>Územného plánu obce Šarišská Porub</w:t>
      </w:r>
      <w:r w:rsidR="00E85381">
        <w:rPr>
          <w:bCs/>
          <w:color w:val="000000" w:themeColor="text1"/>
          <w:sz w:val="20"/>
          <w:szCs w:val="20"/>
        </w:rPr>
        <w:t>a“</w:t>
      </w:r>
    </w:p>
    <w:p w:rsidR="00B241D7" w:rsidRPr="00B7076A" w:rsidRDefault="00B241D7" w:rsidP="00CE0C7B">
      <w:pPr>
        <w:rPr>
          <w:bCs/>
          <w:color w:val="000000" w:themeColor="text1"/>
          <w:sz w:val="20"/>
          <w:szCs w:val="20"/>
        </w:rPr>
      </w:pPr>
    </w:p>
    <w:p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II: Grafická časť: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Výkres č. 1 </w:t>
      </w:r>
      <w:r w:rsidRPr="00B7076A">
        <w:rPr>
          <w:color w:val="000000" w:themeColor="text1"/>
          <w:sz w:val="20"/>
          <w:szCs w:val="20"/>
        </w:rPr>
        <w:tab/>
        <w:t>Výkres širších vzťahov, M 1:25 000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2</w:t>
      </w:r>
      <w:r w:rsidRPr="00B7076A">
        <w:rPr>
          <w:color w:val="000000" w:themeColor="text1"/>
          <w:sz w:val="20"/>
          <w:szCs w:val="20"/>
        </w:rPr>
        <w:tab/>
        <w:t xml:space="preserve">Komplexný výkres priestorového usporiadania a funkčného využitia územia a verejného dopravného vybavenia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1:10 000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3</w:t>
      </w:r>
      <w:r w:rsidRPr="00B7076A">
        <w:rPr>
          <w:color w:val="000000" w:themeColor="text1"/>
          <w:sz w:val="20"/>
          <w:szCs w:val="20"/>
        </w:rPr>
        <w:tab/>
        <w:t xml:space="preserve">Komplexný výkres priestorového usporiadania a funkčného využitia územia a verejného dopravného vybavenia s vyznačenou záväznou časťou riešenia a verejnoprospešnými stavbami – zastavané územie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1:2000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Výkres č. 4 </w:t>
      </w:r>
      <w:r w:rsidRPr="00B7076A">
        <w:rPr>
          <w:color w:val="000000" w:themeColor="text1"/>
          <w:sz w:val="20"/>
          <w:szCs w:val="20"/>
        </w:rPr>
        <w:tab/>
        <w:t xml:space="preserve">Výkres riešenia verejného technického vybavenia - vodné hospodárstvo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1:2000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5</w:t>
      </w:r>
      <w:r w:rsidRPr="00B7076A">
        <w:rPr>
          <w:color w:val="000000" w:themeColor="text1"/>
          <w:sz w:val="20"/>
          <w:szCs w:val="20"/>
        </w:rPr>
        <w:tab/>
        <w:t xml:space="preserve">Výkres riešenia verejného technického vybavenia - energetika, telekomunikácie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1:2000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Výkres č. 6 </w:t>
      </w:r>
      <w:r w:rsidRPr="00B7076A">
        <w:rPr>
          <w:color w:val="000000" w:themeColor="text1"/>
          <w:sz w:val="20"/>
          <w:szCs w:val="20"/>
        </w:rPr>
        <w:tab/>
        <w:t xml:space="preserve">Výkres ochrany prírody a tvorby krajiny vrátane prvkov územného systému ekologickej stability – podklad, </w:t>
      </w:r>
      <w:proofErr w:type="spellStart"/>
      <w:r w:rsidRPr="00B7076A">
        <w:rPr>
          <w:color w:val="000000" w:themeColor="text1"/>
          <w:sz w:val="20"/>
          <w:szCs w:val="20"/>
        </w:rPr>
        <w:t>náložkaM</w:t>
      </w:r>
      <w:proofErr w:type="spellEnd"/>
      <w:r w:rsidRPr="00B7076A">
        <w:rPr>
          <w:color w:val="000000" w:themeColor="text1"/>
          <w:sz w:val="20"/>
          <w:szCs w:val="20"/>
        </w:rPr>
        <w:t xml:space="preserve"> 1:10 000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Výkres č. 7</w:t>
      </w:r>
      <w:r w:rsidRPr="00B7076A">
        <w:rPr>
          <w:color w:val="000000" w:themeColor="text1"/>
          <w:sz w:val="20"/>
          <w:szCs w:val="20"/>
        </w:rPr>
        <w:tab/>
        <w:t xml:space="preserve">Výkres perspektívneho použitia poľnohospodárskej a lesnej pôdy na nepoľnohospodárske účely – podklad, </w:t>
      </w:r>
      <w:proofErr w:type="spellStart"/>
      <w:r w:rsidRPr="00B7076A">
        <w:rPr>
          <w:color w:val="000000" w:themeColor="text1"/>
          <w:sz w:val="20"/>
          <w:szCs w:val="20"/>
        </w:rPr>
        <w:t>náložka</w:t>
      </w:r>
      <w:proofErr w:type="spellEnd"/>
      <w:r w:rsidRPr="00B7076A">
        <w:rPr>
          <w:color w:val="000000" w:themeColor="text1"/>
          <w:sz w:val="20"/>
          <w:szCs w:val="20"/>
        </w:rPr>
        <w:t xml:space="preserve"> M 1: 5000</w:t>
      </w:r>
    </w:p>
    <w:p w:rsidR="009C76C6" w:rsidRPr="00B7076A" w:rsidRDefault="009C76C6" w:rsidP="009C76C6">
      <w:pPr>
        <w:ind w:left="1701" w:hanging="1701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ab/>
      </w:r>
    </w:p>
    <w:p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</w:p>
    <w:p w:rsidR="00CE0C7B" w:rsidRPr="00B7076A" w:rsidRDefault="00CE0C7B" w:rsidP="00CE0C7B">
      <w:pPr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Poznámka:</w:t>
      </w:r>
    </w:p>
    <w:p w:rsidR="00CE0C7B" w:rsidRPr="00B7076A" w:rsidRDefault="00E85381" w:rsidP="00CE0C7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ÚPD „</w:t>
      </w:r>
      <w:r w:rsidR="00B241D7" w:rsidRPr="00B7076A">
        <w:rPr>
          <w:bCs/>
          <w:color w:val="000000" w:themeColor="text1"/>
          <w:sz w:val="20"/>
          <w:szCs w:val="20"/>
        </w:rPr>
        <w:t>Zmeny a doplnky č.</w:t>
      </w:r>
      <w:r>
        <w:rPr>
          <w:bCs/>
          <w:color w:val="000000" w:themeColor="text1"/>
          <w:sz w:val="20"/>
          <w:szCs w:val="20"/>
        </w:rPr>
        <w:t>2/2021</w:t>
      </w:r>
      <w:r w:rsidR="00B241D7" w:rsidRPr="00B7076A">
        <w:rPr>
          <w:bCs/>
          <w:color w:val="000000" w:themeColor="text1"/>
          <w:sz w:val="20"/>
          <w:szCs w:val="20"/>
        </w:rPr>
        <w:t xml:space="preserve"> </w:t>
      </w:r>
      <w:r w:rsidR="00CE0C7B" w:rsidRPr="00B7076A">
        <w:rPr>
          <w:bCs/>
          <w:color w:val="000000" w:themeColor="text1"/>
          <w:sz w:val="20"/>
          <w:szCs w:val="20"/>
        </w:rPr>
        <w:t xml:space="preserve">ÚPN obce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>
        <w:rPr>
          <w:bCs/>
          <w:color w:val="000000" w:themeColor="text1"/>
          <w:sz w:val="20"/>
          <w:szCs w:val="20"/>
        </w:rPr>
        <w:t xml:space="preserve">“ </w:t>
      </w:r>
      <w:r w:rsidR="00B241D7" w:rsidRPr="00B7076A">
        <w:rPr>
          <w:bCs/>
          <w:color w:val="000000" w:themeColor="text1"/>
          <w:sz w:val="20"/>
          <w:szCs w:val="20"/>
        </w:rPr>
        <w:t xml:space="preserve"> </w:t>
      </w:r>
      <w:r w:rsidR="00CB4575">
        <w:rPr>
          <w:bCs/>
          <w:color w:val="000000" w:themeColor="text1"/>
          <w:sz w:val="20"/>
          <w:szCs w:val="20"/>
        </w:rPr>
        <w:t xml:space="preserve"> je </w:t>
      </w:r>
      <w:r w:rsidR="00B241D7" w:rsidRPr="00B7076A">
        <w:rPr>
          <w:bCs/>
          <w:color w:val="000000" w:themeColor="text1"/>
          <w:sz w:val="20"/>
          <w:szCs w:val="20"/>
        </w:rPr>
        <w:t>spracovan</w:t>
      </w:r>
      <w:r w:rsidR="00CB4575">
        <w:rPr>
          <w:bCs/>
          <w:color w:val="000000" w:themeColor="text1"/>
          <w:sz w:val="20"/>
          <w:szCs w:val="20"/>
        </w:rPr>
        <w:t>á</w:t>
      </w:r>
      <w:r w:rsidR="00B241D7" w:rsidRPr="00B7076A">
        <w:rPr>
          <w:bCs/>
          <w:color w:val="000000" w:themeColor="text1"/>
          <w:sz w:val="20"/>
          <w:szCs w:val="20"/>
        </w:rPr>
        <w:t xml:space="preserve"> </w:t>
      </w:r>
      <w:r w:rsidR="00CE0C7B" w:rsidRPr="00B7076A">
        <w:rPr>
          <w:bCs/>
          <w:color w:val="000000" w:themeColor="text1"/>
          <w:sz w:val="20"/>
          <w:szCs w:val="20"/>
        </w:rPr>
        <w:t xml:space="preserve"> v grafickej časti formou priesvitiek na gr</w:t>
      </w:r>
      <w:r w:rsidR="00CE0C7B" w:rsidRPr="00B7076A">
        <w:rPr>
          <w:bCs/>
          <w:color w:val="000000" w:themeColor="text1"/>
          <w:sz w:val="20"/>
          <w:szCs w:val="20"/>
        </w:rPr>
        <w:t>a</w:t>
      </w:r>
      <w:r w:rsidR="00CE0C7B" w:rsidRPr="00B7076A">
        <w:rPr>
          <w:bCs/>
          <w:color w:val="000000" w:themeColor="text1"/>
          <w:sz w:val="20"/>
          <w:szCs w:val="20"/>
        </w:rPr>
        <w:t xml:space="preserve">fickú časť ÚPN obce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="00CE0C7B" w:rsidRPr="00B7076A">
        <w:rPr>
          <w:bCs/>
          <w:color w:val="000000" w:themeColor="text1"/>
          <w:sz w:val="20"/>
          <w:szCs w:val="20"/>
        </w:rPr>
        <w:t xml:space="preserve"> (právny stav ku dňu schválenia </w:t>
      </w:r>
      <w:r w:rsidR="00B241D7" w:rsidRPr="00B7076A">
        <w:rPr>
          <w:bCs/>
          <w:color w:val="000000" w:themeColor="text1"/>
          <w:sz w:val="20"/>
          <w:szCs w:val="20"/>
        </w:rPr>
        <w:t xml:space="preserve"> Z a D č.</w:t>
      </w:r>
      <w:r>
        <w:rPr>
          <w:bCs/>
          <w:color w:val="000000" w:themeColor="text1"/>
          <w:sz w:val="20"/>
          <w:szCs w:val="20"/>
        </w:rPr>
        <w:t xml:space="preserve">2/2021 </w:t>
      </w:r>
      <w:r w:rsidR="00CE0C7B" w:rsidRPr="00B7076A">
        <w:rPr>
          <w:bCs/>
          <w:color w:val="000000" w:themeColor="text1"/>
          <w:sz w:val="20"/>
          <w:szCs w:val="20"/>
        </w:rPr>
        <w:t xml:space="preserve">ÚPNO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="00B241D7" w:rsidRPr="00B7076A">
        <w:rPr>
          <w:bCs/>
          <w:color w:val="000000" w:themeColor="text1"/>
          <w:sz w:val="20"/>
          <w:szCs w:val="20"/>
        </w:rPr>
        <w:t xml:space="preserve"> </w:t>
      </w:r>
      <w:r w:rsidR="00CE0C7B" w:rsidRPr="00B7076A">
        <w:rPr>
          <w:bCs/>
          <w:color w:val="000000" w:themeColor="text1"/>
          <w:sz w:val="20"/>
          <w:szCs w:val="20"/>
        </w:rPr>
        <w:t>).</w:t>
      </w:r>
      <w:r w:rsidR="00CE0C7B" w:rsidRPr="00B7076A">
        <w:rPr>
          <w:bCs/>
          <w:color w:val="000000" w:themeColor="text1"/>
          <w:sz w:val="20"/>
          <w:szCs w:val="20"/>
        </w:rPr>
        <w:br w:type="page"/>
      </w:r>
    </w:p>
    <w:p w:rsidR="00CE0C7B" w:rsidRPr="00B7076A" w:rsidRDefault="00CE0C7B" w:rsidP="00223034">
      <w:pPr>
        <w:autoSpaceDE w:val="0"/>
        <w:autoSpaceDN w:val="0"/>
        <w:adjustRightInd w:val="0"/>
        <w:ind w:hanging="142"/>
        <w:rPr>
          <w:b/>
          <w:bCs/>
          <w:color w:val="000000" w:themeColor="text1"/>
          <w:sz w:val="28"/>
          <w:szCs w:val="28"/>
        </w:rPr>
      </w:pPr>
      <w:r w:rsidRPr="00B7076A">
        <w:rPr>
          <w:b/>
          <w:bCs/>
          <w:color w:val="000000" w:themeColor="text1"/>
          <w:sz w:val="28"/>
          <w:szCs w:val="28"/>
        </w:rPr>
        <w:lastRenderedPageBreak/>
        <w:t xml:space="preserve">I. </w:t>
      </w:r>
      <w:r w:rsidRPr="00B7076A">
        <w:rPr>
          <w:b/>
          <w:bCs/>
          <w:color w:val="000000" w:themeColor="text1"/>
          <w:sz w:val="28"/>
          <w:szCs w:val="28"/>
          <w:u w:val="single"/>
        </w:rPr>
        <w:t>TEXTOVÁ ČASŤ</w:t>
      </w:r>
    </w:p>
    <w:p w:rsidR="00CE0C7B" w:rsidRPr="00B7076A" w:rsidRDefault="00CE0C7B" w:rsidP="002A0D2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CE0C7B" w:rsidRPr="00B7076A" w:rsidRDefault="00CE0C7B" w:rsidP="00CE0C7B">
      <w:pPr>
        <w:numPr>
          <w:ilvl w:val="0"/>
          <w:numId w:val="2"/>
        </w:numPr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B7076A">
        <w:rPr>
          <w:rFonts w:eastAsia="Times New Roman"/>
          <w:b/>
          <w:color w:val="000000" w:themeColor="text1"/>
          <w:sz w:val="28"/>
          <w:szCs w:val="28"/>
          <w:u w:val="single"/>
        </w:rPr>
        <w:t>Základné údaje</w:t>
      </w:r>
    </w:p>
    <w:p w:rsidR="00CE0C7B" w:rsidRPr="00B7076A" w:rsidRDefault="00CE0C7B" w:rsidP="00CE0C7B">
      <w:pPr>
        <w:ind w:left="720" w:hanging="862"/>
        <w:jc w:val="both"/>
        <w:rPr>
          <w:rFonts w:eastAsia="Times New Roman"/>
          <w:b/>
          <w:color w:val="000000" w:themeColor="text1"/>
        </w:rPr>
      </w:pPr>
    </w:p>
    <w:p w:rsidR="00CE0C7B" w:rsidRPr="00B7076A" w:rsidRDefault="00CE0C7B" w:rsidP="00CE0C7B">
      <w:pPr>
        <w:ind w:left="720" w:hanging="862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A.1 Identifikačné údaje: </w:t>
      </w:r>
    </w:p>
    <w:p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Názov ÚPD:</w:t>
            </w:r>
          </w:p>
        </w:tc>
        <w:tc>
          <w:tcPr>
            <w:tcW w:w="6694" w:type="dxa"/>
          </w:tcPr>
          <w:p w:rsidR="00CE0C7B" w:rsidRPr="00B7076A" w:rsidRDefault="00B241D7" w:rsidP="00CE0C7B">
            <w:pPr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Zmeny a doplnky č.</w:t>
            </w:r>
            <w:r w:rsidR="00E853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2/2021</w:t>
            </w: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E0C7B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Územn</w:t>
            </w: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ého </w:t>
            </w:r>
            <w:r w:rsidR="00CE0C7B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plán</w:t>
            </w:r>
            <w:r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CE0C7B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obce </w:t>
            </w:r>
            <w:r w:rsidR="00876D04" w:rsidRPr="00B7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Šarišská Poruba</w:t>
            </w:r>
          </w:p>
        </w:tc>
      </w:tr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4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Názov obce:</w:t>
            </w:r>
          </w:p>
        </w:tc>
        <w:tc>
          <w:tcPr>
            <w:tcW w:w="6694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Obec  </w:t>
            </w:r>
            <w:r w:rsidR="00876D04" w:rsidRPr="00B7076A">
              <w:rPr>
                <w:rFonts w:eastAsia="Times New Roman"/>
                <w:color w:val="000000" w:themeColor="text1"/>
                <w:sz w:val="20"/>
                <w:szCs w:val="20"/>
              </w:rPr>
              <w:t>Šarišská Poruba</w:t>
            </w:r>
          </w:p>
        </w:tc>
      </w:tr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Štatutárny  zástupca:</w:t>
            </w:r>
          </w:p>
        </w:tc>
        <w:tc>
          <w:tcPr>
            <w:tcW w:w="6694" w:type="dxa"/>
          </w:tcPr>
          <w:p w:rsidR="00CE0C7B" w:rsidRPr="00B7076A" w:rsidRDefault="00876D04" w:rsidP="00876D04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Ján Hudák</w:t>
            </w:r>
            <w:r w:rsidR="00CE0C7B" w:rsidRPr="00B7076A">
              <w:rPr>
                <w:rFonts w:eastAsia="Times New Roman"/>
                <w:color w:val="000000" w:themeColor="text1"/>
                <w:sz w:val="20"/>
                <w:szCs w:val="20"/>
              </w:rPr>
              <w:t>, starosta</w:t>
            </w:r>
          </w:p>
        </w:tc>
      </w:tr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Kód obce:</w:t>
            </w:r>
          </w:p>
        </w:tc>
        <w:tc>
          <w:tcPr>
            <w:tcW w:w="6694" w:type="dxa"/>
          </w:tcPr>
          <w:p w:rsidR="00CE0C7B" w:rsidRPr="00B7076A" w:rsidRDefault="00876D04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525189</w:t>
            </w:r>
          </w:p>
        </w:tc>
      </w:tr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Okres:</w:t>
            </w:r>
          </w:p>
        </w:tc>
        <w:tc>
          <w:tcPr>
            <w:tcW w:w="6694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707 - Prešov</w:t>
            </w:r>
          </w:p>
        </w:tc>
      </w:tr>
      <w:tr w:rsidR="00B7076A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6694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7 - Prešovský</w:t>
            </w:r>
          </w:p>
        </w:tc>
      </w:tr>
      <w:tr w:rsidR="00B7076A" w:rsidRPr="00B7076A" w:rsidTr="00CB4575">
        <w:tc>
          <w:tcPr>
            <w:tcW w:w="2518" w:type="dxa"/>
          </w:tcPr>
          <w:p w:rsidR="00CB4575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O</w:t>
            </w:r>
            <w:r w:rsidR="00CB457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dborne spôsobilá osoba </w:t>
            </w:r>
          </w:p>
          <w:p w:rsidR="00CE0C7B" w:rsidRPr="00B7076A" w:rsidRDefault="00CB4575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na obstarávanie ÚPP a ÚPD</w:t>
            </w:r>
          </w:p>
        </w:tc>
        <w:tc>
          <w:tcPr>
            <w:tcW w:w="6694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Ing. arch. Vladimír Debnár</w:t>
            </w:r>
            <w:r w:rsidR="00655AF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č. reg.</w:t>
            </w:r>
            <w:r w:rsidR="00E8538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424</w:t>
            </w:r>
          </w:p>
        </w:tc>
      </w:tr>
      <w:tr w:rsidR="00CE0C7B" w:rsidRPr="00B7076A" w:rsidTr="00CB4575">
        <w:tc>
          <w:tcPr>
            <w:tcW w:w="2518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Spracovateľ:</w:t>
            </w:r>
          </w:p>
        </w:tc>
        <w:tc>
          <w:tcPr>
            <w:tcW w:w="6694" w:type="dxa"/>
          </w:tcPr>
          <w:p w:rsidR="00CE0C7B" w:rsidRPr="00B7076A" w:rsidRDefault="00CE0C7B" w:rsidP="00CE0C7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Ing. arch. Mária </w:t>
            </w:r>
            <w:proofErr w:type="spellStart"/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>Čutková</w:t>
            </w:r>
            <w:proofErr w:type="spellEnd"/>
            <w:r w:rsidR="0018629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r w:rsidRPr="00B7076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AA </w:t>
            </w:r>
          </w:p>
        </w:tc>
      </w:tr>
    </w:tbl>
    <w:p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p w:rsidR="00CE0C7B" w:rsidRPr="00B7076A" w:rsidRDefault="00CE0C7B" w:rsidP="00A329FF">
      <w:pPr>
        <w:ind w:left="426" w:hanging="568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>A.2 Dôvod obstarania</w:t>
      </w:r>
      <w:r w:rsidR="00E85381">
        <w:rPr>
          <w:rFonts w:eastAsia="Times New Roman"/>
          <w:b/>
          <w:color w:val="000000" w:themeColor="text1"/>
        </w:rPr>
        <w:t xml:space="preserve"> ÚPD „</w:t>
      </w:r>
      <w:r w:rsidR="00B241D7" w:rsidRPr="00B7076A">
        <w:rPr>
          <w:rFonts w:eastAsia="Times New Roman"/>
          <w:b/>
          <w:color w:val="000000" w:themeColor="text1"/>
        </w:rPr>
        <w:t>Zm</w:t>
      </w:r>
      <w:r w:rsidR="00E85381">
        <w:rPr>
          <w:rFonts w:eastAsia="Times New Roman"/>
          <w:b/>
          <w:color w:val="000000" w:themeColor="text1"/>
        </w:rPr>
        <w:t xml:space="preserve">eny </w:t>
      </w:r>
      <w:r w:rsidR="00B241D7" w:rsidRPr="00B7076A">
        <w:rPr>
          <w:rFonts w:eastAsia="Times New Roman"/>
          <w:b/>
          <w:color w:val="000000" w:themeColor="text1"/>
        </w:rPr>
        <w:t>a</w:t>
      </w:r>
      <w:r w:rsidR="00E85381">
        <w:rPr>
          <w:rFonts w:eastAsia="Times New Roman"/>
          <w:b/>
          <w:color w:val="000000" w:themeColor="text1"/>
        </w:rPr>
        <w:t> </w:t>
      </w:r>
      <w:r w:rsidR="00B241D7" w:rsidRPr="00B7076A">
        <w:rPr>
          <w:rFonts w:eastAsia="Times New Roman"/>
          <w:b/>
          <w:color w:val="000000" w:themeColor="text1"/>
        </w:rPr>
        <w:t>doplnk</w:t>
      </w:r>
      <w:r w:rsidR="00E85381">
        <w:rPr>
          <w:rFonts w:eastAsia="Times New Roman"/>
          <w:b/>
          <w:color w:val="000000" w:themeColor="text1"/>
        </w:rPr>
        <w:t xml:space="preserve">y </w:t>
      </w:r>
      <w:r w:rsidR="00B241D7" w:rsidRPr="00B7076A">
        <w:rPr>
          <w:rFonts w:eastAsia="Times New Roman"/>
          <w:b/>
          <w:color w:val="000000" w:themeColor="text1"/>
        </w:rPr>
        <w:t>č.</w:t>
      </w:r>
      <w:r w:rsidR="00E85381">
        <w:rPr>
          <w:rFonts w:eastAsia="Times New Roman"/>
          <w:b/>
          <w:color w:val="000000" w:themeColor="text1"/>
        </w:rPr>
        <w:t>2/2021</w:t>
      </w:r>
      <w:r w:rsidR="00B241D7" w:rsidRPr="00B7076A">
        <w:rPr>
          <w:rFonts w:eastAsia="Times New Roman"/>
          <w:b/>
          <w:color w:val="000000" w:themeColor="text1"/>
        </w:rPr>
        <w:t xml:space="preserve"> </w:t>
      </w:r>
      <w:r w:rsidRPr="00B7076A">
        <w:rPr>
          <w:rFonts w:eastAsia="Times New Roman"/>
          <w:b/>
          <w:color w:val="000000" w:themeColor="text1"/>
        </w:rPr>
        <w:t xml:space="preserve">Územného plánu obce </w:t>
      </w:r>
      <w:r w:rsidR="00876D04" w:rsidRPr="00B7076A">
        <w:rPr>
          <w:rFonts w:eastAsia="Times New Roman"/>
          <w:b/>
          <w:color w:val="000000" w:themeColor="text1"/>
        </w:rPr>
        <w:t>Šarišská Poruba</w:t>
      </w:r>
      <w:r w:rsidR="00E85381">
        <w:rPr>
          <w:rFonts w:eastAsia="Times New Roman"/>
          <w:b/>
          <w:color w:val="000000" w:themeColor="text1"/>
        </w:rPr>
        <w:t>“</w:t>
      </w:r>
    </w:p>
    <w:p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</w:p>
    <w:p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Obec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ako orgán územného plánovania, obstaráva</w:t>
      </w:r>
      <w:r w:rsidR="00E85381">
        <w:rPr>
          <w:rFonts w:eastAsia="Times New Roman"/>
          <w:color w:val="000000" w:themeColor="text1"/>
          <w:sz w:val="20"/>
          <w:szCs w:val="20"/>
        </w:rPr>
        <w:t xml:space="preserve"> ÚPD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85381">
        <w:rPr>
          <w:rFonts w:eastAsia="Times New Roman"/>
          <w:color w:val="000000" w:themeColor="text1"/>
          <w:sz w:val="20"/>
          <w:szCs w:val="20"/>
        </w:rPr>
        <w:t>„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>Zmeny a doplnky č.</w:t>
      </w:r>
      <w:r w:rsidR="00E85381">
        <w:rPr>
          <w:rFonts w:eastAsia="Times New Roman"/>
          <w:color w:val="000000" w:themeColor="text1"/>
          <w:sz w:val="20"/>
          <w:szCs w:val="20"/>
        </w:rPr>
        <w:t xml:space="preserve">2/2021 </w:t>
      </w:r>
      <w:r w:rsidRPr="00B7076A">
        <w:rPr>
          <w:rFonts w:eastAsia="Times New Roman"/>
          <w:color w:val="000000" w:themeColor="text1"/>
          <w:sz w:val="20"/>
          <w:szCs w:val="20"/>
        </w:rPr>
        <w:t>Územn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ého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plán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 xml:space="preserve">u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E85381" w:rsidRPr="00E85381">
        <w:rPr>
          <w:rFonts w:eastAsia="Times New Roman"/>
          <w:color w:val="000000" w:themeColor="text1"/>
          <w:sz w:val="20"/>
          <w:szCs w:val="20"/>
        </w:rPr>
        <w:t xml:space="preserve">“ </w:t>
      </w:r>
      <w:r w:rsidR="00B241D7" w:rsidRPr="00E85381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E85381">
        <w:rPr>
          <w:rFonts w:eastAsia="Times New Roman"/>
          <w:color w:val="000000" w:themeColor="text1"/>
          <w:sz w:val="20"/>
          <w:szCs w:val="20"/>
        </w:rPr>
        <w:t xml:space="preserve">( ďalej len </w:t>
      </w:r>
      <w:r w:rsidR="00E85381" w:rsidRPr="00E85381">
        <w:rPr>
          <w:rFonts w:eastAsia="Times New Roman"/>
          <w:color w:val="000000" w:themeColor="text1"/>
          <w:sz w:val="20"/>
          <w:szCs w:val="20"/>
        </w:rPr>
        <w:t>ÚPD „</w:t>
      </w:r>
      <w:r w:rsidR="00B241D7" w:rsidRPr="00E85381">
        <w:rPr>
          <w:rFonts w:eastAsia="Times New Roman"/>
          <w:color w:val="000000" w:themeColor="text1"/>
          <w:sz w:val="20"/>
          <w:szCs w:val="20"/>
        </w:rPr>
        <w:t>Z a D č.</w:t>
      </w:r>
      <w:r w:rsidR="00E85381" w:rsidRPr="00E85381">
        <w:rPr>
          <w:rFonts w:eastAsia="Times New Roman"/>
          <w:color w:val="000000" w:themeColor="text1"/>
          <w:sz w:val="20"/>
          <w:szCs w:val="20"/>
        </w:rPr>
        <w:t xml:space="preserve">2/2021 </w:t>
      </w:r>
      <w:r w:rsidR="00B241D7" w:rsidRPr="00E85381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E85381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E85381">
        <w:rPr>
          <w:rFonts w:eastAsia="Times New Roman"/>
          <w:color w:val="000000" w:themeColor="text1"/>
          <w:sz w:val="20"/>
          <w:szCs w:val="20"/>
        </w:rPr>
        <w:t>Šarišská Porub</w:t>
      </w:r>
      <w:r w:rsidR="00E85381" w:rsidRPr="00E85381">
        <w:rPr>
          <w:rFonts w:eastAsia="Times New Roman"/>
          <w:color w:val="000000" w:themeColor="text1"/>
          <w:sz w:val="20"/>
          <w:szCs w:val="20"/>
        </w:rPr>
        <w:t>a“</w:t>
      </w:r>
      <w:r w:rsidR="00B241D7" w:rsidRPr="00E85381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E85381">
        <w:rPr>
          <w:rFonts w:eastAsia="Times New Roman"/>
          <w:color w:val="000000" w:themeColor="text1"/>
          <w:sz w:val="20"/>
          <w:szCs w:val="20"/>
        </w:rPr>
        <w:t>)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z vlastného podnetu. </w:t>
      </w:r>
    </w:p>
    <w:p w:rsidR="00CE0C7B" w:rsidRDefault="00CE0C7B" w:rsidP="00B527BF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Dôvodom obstarania</w:t>
      </w:r>
      <w:r w:rsidR="00E85381">
        <w:rPr>
          <w:color w:val="000000" w:themeColor="text1"/>
          <w:sz w:val="20"/>
          <w:szCs w:val="20"/>
        </w:rPr>
        <w:t xml:space="preserve"> ÚPD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E85381" w:rsidRPr="00E85381">
        <w:rPr>
          <w:color w:val="000000" w:themeColor="text1"/>
          <w:sz w:val="20"/>
          <w:szCs w:val="20"/>
        </w:rPr>
        <w:t xml:space="preserve">„Z a D č.2/2021  ÚPNO Šarišská Poruba“ </w:t>
      </w:r>
      <w:r w:rsidRPr="00B7076A">
        <w:rPr>
          <w:color w:val="000000" w:themeColor="text1"/>
          <w:sz w:val="20"/>
          <w:szCs w:val="20"/>
        </w:rPr>
        <w:t xml:space="preserve">je zmena  územnotechnických predpokladov, na základe ktorých bola riešená pôvodná koncepcia priestorového usporiadania </w:t>
      </w:r>
      <w:r w:rsidR="00B527BF">
        <w:rPr>
          <w:color w:val="000000" w:themeColor="text1"/>
          <w:sz w:val="20"/>
          <w:szCs w:val="20"/>
        </w:rPr>
        <w:t xml:space="preserve">funkčnej plochy rodinných domov označenej  v ÚPNO Šarišská Poruba v znení zmien a doplnkov </w:t>
      </w:r>
      <w:r w:rsidR="00B527BF" w:rsidRPr="00B527BF">
        <w:rPr>
          <w:color w:val="000000" w:themeColor="text1"/>
          <w:sz w:val="20"/>
          <w:szCs w:val="20"/>
        </w:rPr>
        <w:t xml:space="preserve">ako lokalita č.4, </w:t>
      </w:r>
      <w:r w:rsidR="00B527BF" w:rsidRPr="00B527BF">
        <w:rPr>
          <w:sz w:val="20"/>
          <w:szCs w:val="20"/>
        </w:rPr>
        <w:t xml:space="preserve"> </w:t>
      </w:r>
      <w:proofErr w:type="spellStart"/>
      <w:r w:rsidR="00B527BF" w:rsidRPr="00B527BF">
        <w:rPr>
          <w:sz w:val="20"/>
          <w:szCs w:val="20"/>
        </w:rPr>
        <w:t>uvedená</w:t>
      </w:r>
      <w:proofErr w:type="spellEnd"/>
      <w:r w:rsidR="00B527BF" w:rsidRPr="00B527BF">
        <w:rPr>
          <w:sz w:val="20"/>
          <w:szCs w:val="20"/>
        </w:rPr>
        <w:t xml:space="preserve"> v Atlase </w:t>
      </w:r>
      <w:proofErr w:type="spellStart"/>
      <w:r w:rsidR="00B527BF" w:rsidRPr="00B527BF">
        <w:rPr>
          <w:sz w:val="20"/>
          <w:szCs w:val="20"/>
        </w:rPr>
        <w:t>rómskych</w:t>
      </w:r>
      <w:proofErr w:type="spellEnd"/>
      <w:r w:rsidR="00B527BF" w:rsidRPr="00B527BF">
        <w:rPr>
          <w:sz w:val="20"/>
          <w:szCs w:val="20"/>
        </w:rPr>
        <w:t xml:space="preserve"> </w:t>
      </w:r>
      <w:proofErr w:type="spellStart"/>
      <w:r w:rsidR="00B527BF" w:rsidRPr="00B527BF">
        <w:rPr>
          <w:sz w:val="20"/>
          <w:szCs w:val="20"/>
        </w:rPr>
        <w:t>komunít</w:t>
      </w:r>
      <w:proofErr w:type="spellEnd"/>
      <w:r w:rsidR="00B527BF" w:rsidRPr="00B527BF">
        <w:rPr>
          <w:sz w:val="20"/>
          <w:szCs w:val="20"/>
        </w:rPr>
        <w:t xml:space="preserve"> (2019) pod </w:t>
      </w:r>
      <w:proofErr w:type="spellStart"/>
      <w:r w:rsidR="00B527BF" w:rsidRPr="00B527BF">
        <w:rPr>
          <w:sz w:val="20"/>
          <w:szCs w:val="20"/>
        </w:rPr>
        <w:t>názvom</w:t>
      </w:r>
      <w:proofErr w:type="spellEnd"/>
      <w:r w:rsidR="00B527BF" w:rsidRPr="00B527BF">
        <w:rPr>
          <w:sz w:val="20"/>
          <w:szCs w:val="20"/>
        </w:rPr>
        <w:t xml:space="preserve"> </w:t>
      </w:r>
      <w:r w:rsidR="00B527BF">
        <w:rPr>
          <w:sz w:val="20"/>
          <w:szCs w:val="20"/>
        </w:rPr>
        <w:t>„</w:t>
      </w:r>
      <w:r w:rsidR="00B527BF" w:rsidRPr="00B527BF">
        <w:rPr>
          <w:sz w:val="20"/>
          <w:szCs w:val="20"/>
        </w:rPr>
        <w:t>Osada</w:t>
      </w:r>
      <w:r w:rsidR="00B527BF">
        <w:rPr>
          <w:sz w:val="20"/>
          <w:szCs w:val="20"/>
        </w:rPr>
        <w:t>“</w:t>
      </w:r>
    </w:p>
    <w:p w:rsidR="00B527BF" w:rsidRPr="00B527BF" w:rsidRDefault="00B527BF" w:rsidP="00B527BF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E0C7B" w:rsidRPr="00B7076A" w:rsidRDefault="00CE0C7B" w:rsidP="00A329FF">
      <w:pPr>
        <w:ind w:left="426" w:hanging="568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A.3 Hlavné ciele a problémy, ktoré </w:t>
      </w:r>
      <w:r w:rsidR="00B527BF">
        <w:rPr>
          <w:rFonts w:eastAsia="Times New Roman"/>
          <w:b/>
          <w:color w:val="000000" w:themeColor="text1"/>
        </w:rPr>
        <w:t>ÚPD „</w:t>
      </w:r>
      <w:r w:rsidR="00B241D7" w:rsidRPr="00B7076A">
        <w:rPr>
          <w:rFonts w:eastAsia="Times New Roman"/>
          <w:b/>
          <w:color w:val="000000" w:themeColor="text1"/>
        </w:rPr>
        <w:t>Z a D č.</w:t>
      </w:r>
      <w:r w:rsidR="00B527BF">
        <w:rPr>
          <w:rFonts w:eastAsia="Times New Roman"/>
          <w:b/>
          <w:color w:val="000000" w:themeColor="text1"/>
        </w:rPr>
        <w:t>2/2021</w:t>
      </w:r>
      <w:r w:rsidR="00B241D7" w:rsidRPr="00B7076A">
        <w:rPr>
          <w:rFonts w:eastAsia="Times New Roman"/>
          <w:b/>
          <w:color w:val="000000" w:themeColor="text1"/>
        </w:rPr>
        <w:t xml:space="preserve"> ÚPNO Šarišská Poruba</w:t>
      </w:r>
      <w:r w:rsidR="00B527BF">
        <w:rPr>
          <w:rFonts w:eastAsia="Times New Roman"/>
          <w:b/>
          <w:color w:val="000000" w:themeColor="text1"/>
        </w:rPr>
        <w:t>“</w:t>
      </w:r>
      <w:r w:rsidR="00B241D7" w:rsidRPr="00B7076A">
        <w:rPr>
          <w:rFonts w:eastAsia="Times New Roman"/>
          <w:b/>
          <w:color w:val="000000" w:themeColor="text1"/>
        </w:rPr>
        <w:t xml:space="preserve"> </w:t>
      </w:r>
      <w:r w:rsidRPr="00B7076A">
        <w:rPr>
          <w:rFonts w:eastAsia="Times New Roman"/>
          <w:b/>
          <w:color w:val="000000" w:themeColor="text1"/>
        </w:rPr>
        <w:t>rieši</w:t>
      </w:r>
      <w:r w:rsidR="00B527BF">
        <w:rPr>
          <w:rFonts w:eastAsia="Times New Roman"/>
          <w:b/>
          <w:color w:val="000000" w:themeColor="text1"/>
        </w:rPr>
        <w:t>:</w:t>
      </w:r>
    </w:p>
    <w:p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p w:rsidR="007D5B2E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Cieľom obstarania</w:t>
      </w:r>
      <w:r w:rsidR="00B527BF">
        <w:rPr>
          <w:rFonts w:eastAsia="Times New Roman"/>
          <w:color w:val="000000" w:themeColor="text1"/>
          <w:sz w:val="20"/>
          <w:szCs w:val="20"/>
        </w:rPr>
        <w:t xml:space="preserve"> ÚPD </w:t>
      </w:r>
      <w:r w:rsidR="00B527BF" w:rsidRPr="00E85381">
        <w:rPr>
          <w:rFonts w:eastAsia="Times New Roman"/>
          <w:color w:val="000000" w:themeColor="text1"/>
          <w:sz w:val="20"/>
          <w:szCs w:val="20"/>
        </w:rPr>
        <w:t xml:space="preserve">„Z a D č.2/2021  ÚPNO Šarišská Poruba“ </w:t>
      </w:r>
      <w:r w:rsidRPr="00B7076A">
        <w:rPr>
          <w:rFonts w:eastAsia="Times New Roman"/>
          <w:color w:val="000000" w:themeColor="text1"/>
          <w:sz w:val="20"/>
          <w:szCs w:val="20"/>
        </w:rPr>
        <w:t>je spoločenská dohoda  štátnej správy, regionálnej s</w:t>
      </w:r>
      <w:r w:rsidRPr="00B7076A">
        <w:rPr>
          <w:rFonts w:eastAsia="Times New Roman"/>
          <w:color w:val="000000" w:themeColor="text1"/>
          <w:sz w:val="20"/>
          <w:szCs w:val="20"/>
        </w:rPr>
        <w:t>a</w:t>
      </w:r>
      <w:r w:rsidRPr="00B7076A">
        <w:rPr>
          <w:rFonts w:eastAsia="Times New Roman"/>
          <w:color w:val="000000" w:themeColor="text1"/>
          <w:sz w:val="20"/>
          <w:szCs w:val="20"/>
        </w:rPr>
        <w:t>mosprávy, miestnej samosprávy, právnických osôb a verejnosti  o zmene priestorového  usporiadania a funkčného využitia územia</w:t>
      </w:r>
      <w:r w:rsidR="00B527BF">
        <w:rPr>
          <w:rFonts w:eastAsia="Times New Roman"/>
          <w:color w:val="000000" w:themeColor="text1"/>
          <w:sz w:val="20"/>
          <w:szCs w:val="20"/>
        </w:rPr>
        <w:t>, situovaného na juhovýchodnom okraji zastavaného územia, označeného v ÚPNO Šarišská Poruba v znení zmien a doplnkov ako lokalita č.4.</w:t>
      </w:r>
    </w:p>
    <w:p w:rsidR="007D5B2E" w:rsidRPr="00B7076A" w:rsidRDefault="007D5B2E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7D5B2E" w:rsidRDefault="007D5B2E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Predmetom riešenia </w:t>
      </w:r>
      <w:r w:rsidR="00B527BF">
        <w:rPr>
          <w:rFonts w:eastAsia="Times New Roman"/>
          <w:color w:val="000000" w:themeColor="text1"/>
          <w:sz w:val="20"/>
          <w:szCs w:val="20"/>
        </w:rPr>
        <w:t xml:space="preserve">ÚPD </w:t>
      </w:r>
      <w:r w:rsidR="00B527BF" w:rsidRPr="00E85381">
        <w:rPr>
          <w:rFonts w:eastAsia="Times New Roman"/>
          <w:color w:val="000000" w:themeColor="text1"/>
          <w:sz w:val="20"/>
          <w:szCs w:val="20"/>
        </w:rPr>
        <w:t xml:space="preserve">„Z a D č.2/2021  ÚPNO Šarišská Poruba“ </w:t>
      </w:r>
      <w:r w:rsidRPr="00B7076A">
        <w:rPr>
          <w:rFonts w:eastAsia="Times New Roman"/>
          <w:color w:val="000000" w:themeColor="text1"/>
          <w:sz w:val="20"/>
          <w:szCs w:val="20"/>
        </w:rPr>
        <w:t>sú nasledovné javy</w:t>
      </w:r>
      <w:r w:rsidR="00B527BF">
        <w:rPr>
          <w:rFonts w:eastAsia="Times New Roman"/>
          <w:color w:val="000000" w:themeColor="text1"/>
          <w:sz w:val="20"/>
          <w:szCs w:val="20"/>
        </w:rPr>
        <w:t xml:space="preserve"> v lokalite č.4:</w:t>
      </w:r>
    </w:p>
    <w:p w:rsidR="006B0713" w:rsidRPr="00B7076A" w:rsidRDefault="006B0713" w:rsidP="007D5B2E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6B0713" w:rsidRDefault="006B0713" w:rsidP="006B0713">
      <w:pPr>
        <w:pStyle w:val="Odsekzoznamu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doplnenie  existujúcej funkčnej plochy rodinných domov</w:t>
      </w:r>
    </w:p>
    <w:p w:rsidR="00B424F3" w:rsidRDefault="00B424F3" w:rsidP="006B0713">
      <w:pPr>
        <w:pStyle w:val="Odsekzoznamu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zmena časti funkčnej plochy rodinných domov na funkčnú plochu občianskeho vy</w:t>
      </w:r>
      <w:r w:rsidR="00CB4575">
        <w:rPr>
          <w:color w:val="000000" w:themeColor="text1"/>
          <w:sz w:val="20"/>
          <w:szCs w:val="20"/>
        </w:rPr>
        <w:t>ba</w:t>
      </w:r>
      <w:r>
        <w:rPr>
          <w:color w:val="000000" w:themeColor="text1"/>
          <w:sz w:val="20"/>
          <w:szCs w:val="20"/>
        </w:rPr>
        <w:t>venia</w:t>
      </w:r>
    </w:p>
    <w:p w:rsidR="007D5B2E" w:rsidRPr="00B424F3" w:rsidRDefault="00826887" w:rsidP="00B424F3">
      <w:pPr>
        <w:pStyle w:val="Odsekzoznamu"/>
        <w:numPr>
          <w:ilvl w:val="0"/>
          <w:numId w:val="31"/>
        </w:numPr>
        <w:jc w:val="both"/>
        <w:rPr>
          <w:color w:val="000000" w:themeColor="text1"/>
          <w:sz w:val="20"/>
          <w:szCs w:val="20"/>
        </w:rPr>
      </w:pPr>
      <w:r w:rsidRPr="006B0713">
        <w:rPr>
          <w:color w:val="000000" w:themeColor="text1"/>
          <w:sz w:val="20"/>
          <w:szCs w:val="20"/>
        </w:rPr>
        <w:t>zmena funkčnej plochy trvalého trávnatého porastu</w:t>
      </w:r>
      <w:r w:rsidR="00B424F3">
        <w:rPr>
          <w:color w:val="000000" w:themeColor="text1"/>
          <w:sz w:val="20"/>
          <w:szCs w:val="20"/>
        </w:rPr>
        <w:t xml:space="preserve"> </w:t>
      </w:r>
      <w:r w:rsidRPr="006B0713">
        <w:rPr>
          <w:color w:val="000000" w:themeColor="text1"/>
          <w:sz w:val="20"/>
          <w:szCs w:val="20"/>
        </w:rPr>
        <w:t xml:space="preserve"> na funkčnú plochu rodinných domov </w:t>
      </w:r>
      <w:r w:rsidR="006B0713">
        <w:rPr>
          <w:color w:val="000000" w:themeColor="text1"/>
          <w:sz w:val="20"/>
          <w:szCs w:val="20"/>
        </w:rPr>
        <w:t xml:space="preserve"> </w:t>
      </w:r>
      <w:r w:rsidR="007D5B2E" w:rsidRPr="006B0713">
        <w:rPr>
          <w:color w:val="000000" w:themeColor="text1"/>
          <w:sz w:val="20"/>
          <w:szCs w:val="20"/>
        </w:rPr>
        <w:t xml:space="preserve"> </w:t>
      </w:r>
    </w:p>
    <w:p w:rsidR="00CE0C7B" w:rsidRPr="00B7076A" w:rsidRDefault="00B527BF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C52F16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Problémy, ktoré </w:t>
      </w:r>
      <w:r w:rsidR="00B424F3">
        <w:rPr>
          <w:rFonts w:eastAsia="Times New Roman"/>
          <w:color w:val="000000" w:themeColor="text1"/>
          <w:sz w:val="20"/>
          <w:szCs w:val="20"/>
        </w:rPr>
        <w:t xml:space="preserve">ÚPD </w:t>
      </w:r>
      <w:r w:rsidR="00B424F3" w:rsidRPr="00E85381">
        <w:rPr>
          <w:rFonts w:eastAsia="Times New Roman"/>
          <w:color w:val="000000" w:themeColor="text1"/>
          <w:sz w:val="20"/>
          <w:szCs w:val="20"/>
        </w:rPr>
        <w:t xml:space="preserve">„Z a D č.2/2021  ÚPNO Šarišská Poruba“ </w:t>
      </w:r>
      <w:r w:rsidRPr="00B7076A">
        <w:rPr>
          <w:rFonts w:eastAsia="Times New Roman"/>
          <w:color w:val="000000" w:themeColor="text1"/>
          <w:sz w:val="20"/>
          <w:szCs w:val="20"/>
        </w:rPr>
        <w:t>rieš</w:t>
      </w:r>
      <w:r w:rsidR="00B241D7" w:rsidRPr="00B7076A">
        <w:rPr>
          <w:rFonts w:eastAsia="Times New Roman"/>
          <w:color w:val="000000" w:themeColor="text1"/>
          <w:sz w:val="20"/>
          <w:szCs w:val="20"/>
        </w:rPr>
        <w:t>i</w:t>
      </w:r>
      <w:r w:rsidRPr="00B7076A">
        <w:rPr>
          <w:rFonts w:eastAsia="Times New Roman"/>
          <w:color w:val="000000" w:themeColor="text1"/>
          <w:sz w:val="20"/>
          <w:szCs w:val="20"/>
        </w:rPr>
        <w:t>,  sú  nasledovné:</w:t>
      </w:r>
    </w:p>
    <w:p w:rsidR="00B424F3" w:rsidRPr="00B7076A" w:rsidRDefault="00B424F3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251253" w:rsidRDefault="00CE0C7B" w:rsidP="00B424F3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- problém rozsahu </w:t>
      </w:r>
      <w:r w:rsidR="00B424F3" w:rsidRPr="00B7076A">
        <w:rPr>
          <w:rFonts w:eastAsia="Times New Roman"/>
          <w:color w:val="000000" w:themeColor="text1"/>
          <w:sz w:val="20"/>
          <w:szCs w:val="20"/>
        </w:rPr>
        <w:t>zmen</w:t>
      </w:r>
      <w:r w:rsidR="00B424F3">
        <w:rPr>
          <w:rFonts w:eastAsia="Times New Roman"/>
          <w:color w:val="000000" w:themeColor="text1"/>
          <w:sz w:val="20"/>
          <w:szCs w:val="20"/>
        </w:rPr>
        <w:t xml:space="preserve">y </w:t>
      </w:r>
      <w:r w:rsidR="00B424F3" w:rsidRPr="00B7076A">
        <w:rPr>
          <w:rFonts w:eastAsia="Times New Roman"/>
          <w:color w:val="000000" w:themeColor="text1"/>
          <w:sz w:val="20"/>
          <w:szCs w:val="20"/>
        </w:rPr>
        <w:t xml:space="preserve">funkčnej plochy trvalého trávnatého porastu </w:t>
      </w:r>
      <w:r w:rsidR="00B424F3">
        <w:rPr>
          <w:rFonts w:eastAsia="Times New Roman"/>
          <w:color w:val="000000" w:themeColor="text1"/>
          <w:sz w:val="20"/>
          <w:szCs w:val="20"/>
        </w:rPr>
        <w:t xml:space="preserve"> na  </w:t>
      </w:r>
      <w:r w:rsidRPr="00B7076A">
        <w:rPr>
          <w:rFonts w:eastAsia="Times New Roman"/>
          <w:color w:val="000000" w:themeColor="text1"/>
          <w:sz w:val="20"/>
          <w:szCs w:val="20"/>
        </w:rPr>
        <w:t>funkčn</w:t>
      </w:r>
      <w:r w:rsidR="00B424F3">
        <w:rPr>
          <w:rFonts w:eastAsia="Times New Roman"/>
          <w:color w:val="000000" w:themeColor="text1"/>
          <w:sz w:val="20"/>
          <w:szCs w:val="20"/>
        </w:rPr>
        <w:t>ú plochu</w:t>
      </w:r>
      <w:r w:rsidR="00B7076A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rodinných domov </w:t>
      </w:r>
    </w:p>
    <w:p w:rsidR="00B424F3" w:rsidRPr="00B7076A" w:rsidRDefault="00B424F3" w:rsidP="00B424F3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- problém rozsahu zmeny funkčnej plochy rodinných domov na funkčnú plochu občianskeho vybavenia</w:t>
      </w:r>
    </w:p>
    <w:p w:rsidR="00C52F16" w:rsidRPr="00B7076A" w:rsidRDefault="00B7076A" w:rsidP="00B424F3">
      <w:pPr>
        <w:ind w:left="142" w:hanging="142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4A76E0" w:rsidRPr="00B7076A" w:rsidRDefault="004A76E0" w:rsidP="00B424F3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CE0C7B" w:rsidRPr="00B7076A" w:rsidRDefault="00CE0C7B" w:rsidP="00CE0C7B">
      <w:pPr>
        <w:ind w:left="709" w:hanging="709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A.4. Vyhodnotenie doterajšieho  ÚPNO </w:t>
      </w:r>
      <w:r w:rsidR="00876D04" w:rsidRPr="00B7076A">
        <w:rPr>
          <w:rFonts w:eastAsia="Times New Roman"/>
          <w:b/>
          <w:color w:val="000000" w:themeColor="text1"/>
        </w:rPr>
        <w:t>Šarišská Poruba</w:t>
      </w:r>
    </w:p>
    <w:p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</w:p>
    <w:p w:rsidR="00CE0C7B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 bol schválený Obecným zastupiteľstvom v 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A83CDC" w:rsidRPr="00B7076A">
        <w:rPr>
          <w:rFonts w:eastAsia="Times New Roman"/>
          <w:color w:val="000000" w:themeColor="text1"/>
          <w:sz w:val="20"/>
          <w:szCs w:val="20"/>
        </w:rPr>
        <w:t xml:space="preserve"> uznesením č.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16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zo dňa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30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06.2011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. Záväzná časť Územného plánu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vyhlásená VZN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č.</w:t>
      </w:r>
      <w:r w:rsidR="00650E79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10</w:t>
      </w:r>
      <w:r w:rsidR="00650E79" w:rsidRPr="00B7076A">
        <w:rPr>
          <w:rFonts w:eastAsia="Times New Roman"/>
          <w:color w:val="000000" w:themeColor="text1"/>
          <w:sz w:val="20"/>
          <w:szCs w:val="20"/>
        </w:rPr>
        <w:t xml:space="preserve"> zo dňa </w:t>
      </w:r>
      <w:r w:rsidR="00251253" w:rsidRPr="00B7076A">
        <w:rPr>
          <w:rFonts w:eastAsia="Times New Roman"/>
          <w:color w:val="000000" w:themeColor="text1"/>
          <w:sz w:val="20"/>
          <w:szCs w:val="20"/>
        </w:rPr>
        <w:t>30.06.2011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</w:p>
    <w:p w:rsidR="00B424F3" w:rsidRPr="00744AE2" w:rsidRDefault="00B424F3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Zmeny a doplnky č.1 ÚPNO Šarišská Poruba </w:t>
      </w:r>
      <w:r w:rsidR="00572170">
        <w:rPr>
          <w:rFonts w:eastAsia="Times New Roman"/>
          <w:color w:val="000000" w:themeColor="text1"/>
          <w:sz w:val="20"/>
          <w:szCs w:val="20"/>
        </w:rPr>
        <w:t>boli schválené</w:t>
      </w:r>
      <w:r w:rsidR="00E84A17">
        <w:rPr>
          <w:rFonts w:eastAsia="Times New Roman"/>
          <w:color w:val="000000" w:themeColor="text1"/>
          <w:sz w:val="20"/>
          <w:szCs w:val="20"/>
        </w:rPr>
        <w:t xml:space="preserve"> Obecným  zastupiteľstvom Šarišská Poruba uznesením </w:t>
      </w:r>
      <w:r w:rsidR="00E84A17" w:rsidRPr="00744AE2">
        <w:rPr>
          <w:rFonts w:eastAsia="Times New Roman"/>
          <w:color w:val="000000" w:themeColor="text1"/>
          <w:sz w:val="20"/>
          <w:szCs w:val="20"/>
        </w:rPr>
        <w:t>č</w:t>
      </w:r>
      <w:r w:rsidR="00CB4575" w:rsidRPr="00744AE2">
        <w:rPr>
          <w:rFonts w:eastAsia="Times New Roman"/>
          <w:color w:val="000000" w:themeColor="text1"/>
          <w:sz w:val="20"/>
          <w:szCs w:val="20"/>
        </w:rPr>
        <w:t>.34</w:t>
      </w:r>
      <w:r w:rsidR="00744AE2" w:rsidRPr="00744AE2">
        <w:rPr>
          <w:rFonts w:eastAsia="Times New Roman"/>
          <w:color w:val="000000" w:themeColor="text1"/>
          <w:sz w:val="20"/>
          <w:szCs w:val="20"/>
        </w:rPr>
        <w:t xml:space="preserve">/2021 </w:t>
      </w:r>
      <w:r w:rsidR="00E84A17" w:rsidRPr="00744AE2">
        <w:rPr>
          <w:rFonts w:eastAsia="Times New Roman"/>
          <w:color w:val="000000" w:themeColor="text1"/>
          <w:sz w:val="20"/>
          <w:szCs w:val="20"/>
        </w:rPr>
        <w:t>zo dňa</w:t>
      </w:r>
      <w:r w:rsidR="00744AE2" w:rsidRPr="00744AE2">
        <w:rPr>
          <w:rFonts w:eastAsia="Times New Roman"/>
          <w:color w:val="000000" w:themeColor="text1"/>
          <w:sz w:val="20"/>
          <w:szCs w:val="20"/>
        </w:rPr>
        <w:t xml:space="preserve"> 14.06.2021. </w:t>
      </w:r>
      <w:r w:rsidR="00E84A17" w:rsidRPr="00744AE2">
        <w:rPr>
          <w:rFonts w:eastAsia="Times New Roman"/>
          <w:color w:val="000000" w:themeColor="text1"/>
          <w:sz w:val="20"/>
          <w:szCs w:val="20"/>
        </w:rPr>
        <w:t>Záväzná časť Zmien a doplnkov č.1 ÚPNO šarišská Poruba je vyhlásená VZN č.</w:t>
      </w:r>
      <w:r w:rsidR="00744AE2" w:rsidRPr="00744AE2">
        <w:rPr>
          <w:rFonts w:eastAsia="Times New Roman"/>
          <w:color w:val="000000" w:themeColor="text1"/>
          <w:sz w:val="20"/>
          <w:szCs w:val="20"/>
        </w:rPr>
        <w:t>2/2021</w:t>
      </w:r>
    </w:p>
    <w:p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Celková koncepcia priestorového usporiadania a funkčného využitia plôch na území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A65DA2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>je nastavená na prognózovaný počet cca</w:t>
      </w:r>
      <w:r w:rsidR="00B424F3">
        <w:rPr>
          <w:rFonts w:eastAsia="Times New Roman"/>
          <w:color w:val="000000" w:themeColor="text1"/>
          <w:sz w:val="20"/>
          <w:szCs w:val="20"/>
        </w:rPr>
        <w:t xml:space="preserve"> 722 </w:t>
      </w:r>
      <w:r w:rsidRPr="00B7076A">
        <w:rPr>
          <w:rFonts w:eastAsia="Times New Roman"/>
          <w:color w:val="000000" w:themeColor="text1"/>
          <w:sz w:val="20"/>
          <w:szCs w:val="20"/>
        </w:rPr>
        <w:t>obyvateľov do roku 20</w:t>
      </w:r>
      <w:r w:rsidR="00B424F3">
        <w:rPr>
          <w:rFonts w:eastAsia="Times New Roman"/>
          <w:color w:val="000000" w:themeColor="text1"/>
          <w:sz w:val="20"/>
          <w:szCs w:val="20"/>
        </w:rPr>
        <w:t>40</w:t>
      </w:r>
      <w:r w:rsidR="00E84A17">
        <w:rPr>
          <w:rFonts w:eastAsia="Times New Roman"/>
          <w:color w:val="000000" w:themeColor="text1"/>
          <w:sz w:val="20"/>
          <w:szCs w:val="20"/>
        </w:rPr>
        <w:t>.</w:t>
      </w:r>
      <w:r w:rsidR="00B424F3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84A17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C00545" w:rsidRDefault="00CE0C7B" w:rsidP="009A263C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V Územnom pláne obce</w:t>
      </w:r>
      <w:r w:rsidR="00E84A17">
        <w:rPr>
          <w:rFonts w:eastAsia="Times New Roman"/>
          <w:color w:val="000000" w:themeColor="text1"/>
          <w:sz w:val="20"/>
          <w:szCs w:val="20"/>
        </w:rPr>
        <w:t xml:space="preserve"> Šarišská Poruba v znení zmien a doplnkov 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 sú rozvojové funkčné plochy navrhnuté na západnom</w:t>
      </w:r>
      <w:r w:rsidR="00322BAD" w:rsidRPr="00B7076A">
        <w:rPr>
          <w:rFonts w:eastAsia="Times New Roman"/>
          <w:color w:val="000000" w:themeColor="text1"/>
          <w:sz w:val="20"/>
          <w:szCs w:val="20"/>
        </w:rPr>
        <w:t>, severnom a juhovýchodnom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okraji </w:t>
      </w:r>
      <w:r w:rsidR="009A263C" w:rsidRPr="00B7076A">
        <w:rPr>
          <w:rFonts w:eastAsia="Times New Roman"/>
          <w:color w:val="000000" w:themeColor="text1"/>
          <w:sz w:val="20"/>
          <w:szCs w:val="20"/>
        </w:rPr>
        <w:t>zastaveného územia obce platného k 1.1.1990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  <w:r w:rsidR="00E84A17">
        <w:rPr>
          <w:rFonts w:eastAsia="Times New Roman"/>
          <w:color w:val="000000" w:themeColor="text1"/>
          <w:sz w:val="20"/>
          <w:szCs w:val="20"/>
        </w:rPr>
        <w:t xml:space="preserve"> Rozvojová funkčná plocha rodinných </w:t>
      </w:r>
      <w:r w:rsidR="00E84A17">
        <w:rPr>
          <w:rFonts w:eastAsia="Times New Roman"/>
          <w:color w:val="000000" w:themeColor="text1"/>
          <w:sz w:val="20"/>
          <w:szCs w:val="20"/>
        </w:rPr>
        <w:lastRenderedPageBreak/>
        <w:t>domov v juhovýchodnej časti zastavaného územia – lokalita č.4 ( Rómska osada ) – na základe aktualizovanej prognózy demografického vývoja do roku 2040</w:t>
      </w:r>
      <w:r w:rsidR="00F24D1C">
        <w:rPr>
          <w:rFonts w:eastAsia="Times New Roman"/>
          <w:color w:val="000000" w:themeColor="text1"/>
          <w:sz w:val="20"/>
          <w:szCs w:val="20"/>
        </w:rPr>
        <w:t xml:space="preserve"> a predpokladaného spôsobu života obyvateľov lokality si vyžaduje komplexné pr</w:t>
      </w:r>
      <w:r w:rsidR="00F24D1C">
        <w:rPr>
          <w:rFonts w:eastAsia="Times New Roman"/>
          <w:color w:val="000000" w:themeColor="text1"/>
          <w:sz w:val="20"/>
          <w:szCs w:val="20"/>
        </w:rPr>
        <w:t>e</w:t>
      </w:r>
      <w:r w:rsidR="00F24D1C">
        <w:rPr>
          <w:rFonts w:eastAsia="Times New Roman"/>
          <w:color w:val="000000" w:themeColor="text1"/>
          <w:sz w:val="20"/>
          <w:szCs w:val="20"/>
        </w:rPr>
        <w:t>hodnotenie rozsahu funkčných plôch rodinných domov, vrátane plôch občianskeho  vybavenia pre uspokojovanie každ</w:t>
      </w:r>
      <w:r w:rsidR="00F24D1C">
        <w:rPr>
          <w:rFonts w:eastAsia="Times New Roman"/>
          <w:color w:val="000000" w:themeColor="text1"/>
          <w:sz w:val="20"/>
          <w:szCs w:val="20"/>
        </w:rPr>
        <w:t>o</w:t>
      </w:r>
      <w:r w:rsidR="00F24D1C">
        <w:rPr>
          <w:rFonts w:eastAsia="Times New Roman"/>
          <w:color w:val="000000" w:themeColor="text1"/>
          <w:sz w:val="20"/>
          <w:szCs w:val="20"/>
        </w:rPr>
        <w:t xml:space="preserve">denných potrieb obyvateľstva lokality č.4.  </w:t>
      </w:r>
    </w:p>
    <w:p w:rsidR="009A263C" w:rsidRPr="00B7076A" w:rsidRDefault="009A263C" w:rsidP="009A263C">
      <w:pPr>
        <w:jc w:val="both"/>
        <w:rPr>
          <w:rFonts w:eastAsia="Times New Roman"/>
          <w:b/>
          <w:color w:val="000000" w:themeColor="text1"/>
        </w:rPr>
      </w:pPr>
    </w:p>
    <w:p w:rsidR="00CE0C7B" w:rsidRPr="00B7076A" w:rsidRDefault="00CE0C7B" w:rsidP="00CE0C7B">
      <w:pPr>
        <w:ind w:left="426" w:hanging="426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A.5. Údaje o súlade riešenia </w:t>
      </w:r>
      <w:r w:rsidR="00F24D1C">
        <w:rPr>
          <w:rFonts w:eastAsia="Times New Roman"/>
          <w:b/>
          <w:color w:val="000000" w:themeColor="text1"/>
        </w:rPr>
        <w:t xml:space="preserve"> ÚPD „</w:t>
      </w:r>
      <w:r w:rsidR="00C52F16" w:rsidRPr="00B7076A">
        <w:rPr>
          <w:rFonts w:eastAsia="Times New Roman"/>
          <w:b/>
          <w:color w:val="000000" w:themeColor="text1"/>
        </w:rPr>
        <w:t>Z a D č.</w:t>
      </w:r>
      <w:r w:rsidR="00F24D1C">
        <w:rPr>
          <w:rFonts w:eastAsia="Times New Roman"/>
          <w:b/>
          <w:color w:val="000000" w:themeColor="text1"/>
        </w:rPr>
        <w:t>2/2021</w:t>
      </w:r>
      <w:r w:rsidR="00C52F16" w:rsidRPr="00B7076A">
        <w:rPr>
          <w:rFonts w:eastAsia="Times New Roman"/>
          <w:b/>
          <w:color w:val="000000" w:themeColor="text1"/>
        </w:rPr>
        <w:t xml:space="preserve"> ÚPNO Šarišská Poruba</w:t>
      </w:r>
      <w:r w:rsidR="00F24D1C">
        <w:rPr>
          <w:rFonts w:eastAsia="Times New Roman"/>
          <w:b/>
          <w:color w:val="000000" w:themeColor="text1"/>
        </w:rPr>
        <w:t>“</w:t>
      </w:r>
      <w:r w:rsidR="00C52F16" w:rsidRPr="00B7076A">
        <w:rPr>
          <w:rFonts w:eastAsia="Times New Roman"/>
          <w:b/>
          <w:color w:val="000000" w:themeColor="text1"/>
        </w:rPr>
        <w:t xml:space="preserve">  </w:t>
      </w:r>
      <w:r w:rsidR="00A83CDC" w:rsidRPr="00B7076A">
        <w:rPr>
          <w:rFonts w:eastAsia="Times New Roman"/>
          <w:b/>
          <w:color w:val="000000" w:themeColor="text1"/>
        </w:rPr>
        <w:t xml:space="preserve"> </w:t>
      </w:r>
      <w:r w:rsidRPr="00B7076A">
        <w:rPr>
          <w:rFonts w:eastAsia="Times New Roman"/>
          <w:b/>
          <w:color w:val="000000" w:themeColor="text1"/>
        </w:rPr>
        <w:t xml:space="preserve">so Zadaním pre ÚPNO </w:t>
      </w:r>
      <w:r w:rsidR="00876D04" w:rsidRPr="00B7076A">
        <w:rPr>
          <w:rFonts w:eastAsia="Times New Roman"/>
          <w:b/>
          <w:color w:val="000000" w:themeColor="text1"/>
        </w:rPr>
        <w:t>Šarišská Poruba</w:t>
      </w:r>
      <w:r w:rsidRPr="00B7076A">
        <w:rPr>
          <w:rFonts w:eastAsia="Times New Roman"/>
          <w:b/>
          <w:color w:val="000000" w:themeColor="text1"/>
        </w:rPr>
        <w:t xml:space="preserve"> </w:t>
      </w:r>
    </w:p>
    <w:p w:rsidR="00CE0C7B" w:rsidRPr="00B7076A" w:rsidRDefault="00CE0C7B" w:rsidP="00CE0C7B">
      <w:pPr>
        <w:jc w:val="both"/>
        <w:rPr>
          <w:rFonts w:eastAsia="Times New Roman"/>
          <w:iCs/>
          <w:color w:val="000000" w:themeColor="text1"/>
        </w:rPr>
      </w:pPr>
    </w:p>
    <w:p w:rsidR="00833253" w:rsidRPr="00B7076A" w:rsidRDefault="00CE0C7B" w:rsidP="00833253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Zadanie  pre ÚPNO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je schválené Obecným zastupiteľstvom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="00FF4982" w:rsidRPr="00B7076A">
        <w:rPr>
          <w:rFonts w:eastAsia="Times New Roman"/>
          <w:color w:val="000000" w:themeColor="text1"/>
          <w:sz w:val="20"/>
          <w:szCs w:val="20"/>
        </w:rPr>
        <w:t xml:space="preserve">  uznesením č. 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4/2010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 zo dňa 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25</w:t>
      </w:r>
      <w:r w:rsidRPr="00B7076A">
        <w:rPr>
          <w:rFonts w:eastAsia="Times New Roman"/>
          <w:color w:val="000000" w:themeColor="text1"/>
          <w:sz w:val="20"/>
          <w:szCs w:val="20"/>
        </w:rPr>
        <w:t>.</w:t>
      </w:r>
      <w:r w:rsidR="00C00545" w:rsidRPr="00B7076A">
        <w:rPr>
          <w:rFonts w:eastAsia="Times New Roman"/>
          <w:color w:val="000000" w:themeColor="text1"/>
          <w:sz w:val="20"/>
          <w:szCs w:val="20"/>
        </w:rPr>
        <w:t>6.2010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:rsidR="00CE0C7B" w:rsidRPr="00B7076A" w:rsidRDefault="00F24D1C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ÚPD „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>Z a D č.</w:t>
      </w:r>
      <w:r>
        <w:rPr>
          <w:rFonts w:eastAsia="Times New Roman"/>
          <w:bCs/>
          <w:color w:val="000000" w:themeColor="text1"/>
          <w:sz w:val="20"/>
          <w:szCs w:val="20"/>
        </w:rPr>
        <w:t>2/2021</w:t>
      </w:r>
      <w:r w:rsidR="00C52F16" w:rsidRPr="00B7076A">
        <w:rPr>
          <w:rFonts w:eastAsia="Times New Roman"/>
          <w:bCs/>
          <w:color w:val="000000" w:themeColor="text1"/>
          <w:sz w:val="20"/>
          <w:szCs w:val="20"/>
        </w:rPr>
        <w:t xml:space="preserve"> ÚPNO Šarišská Poruba</w:t>
      </w:r>
      <w:r>
        <w:rPr>
          <w:rFonts w:eastAsia="Times New Roman"/>
          <w:bCs/>
          <w:color w:val="000000" w:themeColor="text1"/>
          <w:sz w:val="20"/>
          <w:szCs w:val="20"/>
        </w:rPr>
        <w:t>“</w:t>
      </w:r>
      <w:r w:rsidR="00C52F16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je 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>v súlade s požiadavkami  na riešenie  ÚPNO Šarišská Poruba, uvedenými v kapitolách Zadania pre ÚPN obce Šarišská Poruba.</w:t>
      </w:r>
    </w:p>
    <w:p w:rsidR="00CE0C7B" w:rsidRPr="00B7076A" w:rsidRDefault="00F24D1C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bCs/>
          <w:color w:val="000000" w:themeColor="text1"/>
          <w:sz w:val="20"/>
          <w:szCs w:val="20"/>
        </w:rPr>
        <w:t>ÚPD „</w:t>
      </w:r>
      <w:r w:rsidRPr="00B7076A">
        <w:rPr>
          <w:rFonts w:eastAsia="Times New Roman"/>
          <w:bCs/>
          <w:color w:val="000000" w:themeColor="text1"/>
          <w:sz w:val="20"/>
          <w:szCs w:val="20"/>
        </w:rPr>
        <w:t>Z a D č.</w:t>
      </w:r>
      <w:r>
        <w:rPr>
          <w:rFonts w:eastAsia="Times New Roman"/>
          <w:bCs/>
          <w:color w:val="000000" w:themeColor="text1"/>
          <w:sz w:val="20"/>
          <w:szCs w:val="20"/>
        </w:rPr>
        <w:t>2/2021</w:t>
      </w:r>
      <w:r w:rsidRPr="00B7076A">
        <w:rPr>
          <w:rFonts w:eastAsia="Times New Roman"/>
          <w:bCs/>
          <w:color w:val="000000" w:themeColor="text1"/>
          <w:sz w:val="20"/>
          <w:szCs w:val="20"/>
        </w:rPr>
        <w:t xml:space="preserve"> ÚPNO Šarišská Poruba</w:t>
      </w:r>
      <w:r>
        <w:rPr>
          <w:rFonts w:eastAsia="Times New Roman"/>
          <w:bCs/>
          <w:color w:val="000000" w:themeColor="text1"/>
          <w:sz w:val="20"/>
          <w:szCs w:val="20"/>
        </w:rPr>
        <w:t>“</w:t>
      </w:r>
      <w:r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CE0C7B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>rešpektuj</w:t>
      </w:r>
      <w:r>
        <w:rPr>
          <w:rFonts w:eastAsia="Times New Roman"/>
          <w:color w:val="000000" w:themeColor="text1"/>
          <w:sz w:val="20"/>
          <w:szCs w:val="20"/>
        </w:rPr>
        <w:t>e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 xml:space="preserve"> prognózu vývoja počtu obyvateľov</w:t>
      </w:r>
      <w:r w:rsidR="00040730" w:rsidRPr="00B7076A">
        <w:rPr>
          <w:rFonts w:eastAsia="Times New Roman"/>
          <w:color w:val="000000" w:themeColor="text1"/>
          <w:sz w:val="20"/>
          <w:szCs w:val="20"/>
        </w:rPr>
        <w:t xml:space="preserve"> k </w:t>
      </w:r>
      <w:r w:rsidR="00833253" w:rsidRPr="00B7076A">
        <w:rPr>
          <w:rFonts w:eastAsia="Times New Roman"/>
          <w:color w:val="000000" w:themeColor="text1"/>
          <w:sz w:val="20"/>
          <w:szCs w:val="20"/>
        </w:rPr>
        <w:t>roku 20</w:t>
      </w:r>
      <w:r>
        <w:rPr>
          <w:rFonts w:eastAsia="Times New Roman"/>
          <w:color w:val="000000" w:themeColor="text1"/>
          <w:sz w:val="20"/>
          <w:szCs w:val="20"/>
        </w:rPr>
        <w:t>40</w:t>
      </w:r>
      <w:r w:rsidR="004A76E0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</w:rPr>
      </w:pPr>
    </w:p>
    <w:p w:rsidR="00CE0C7B" w:rsidRPr="00B7076A" w:rsidRDefault="00CE0C7B" w:rsidP="009E65FE">
      <w:pPr>
        <w:autoSpaceDE w:val="0"/>
        <w:autoSpaceDN w:val="0"/>
        <w:adjustRightInd w:val="0"/>
        <w:ind w:left="567" w:hanging="567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>A.6.  Údaje o súlade rieš</w:t>
      </w:r>
      <w:r w:rsidR="009E65FE" w:rsidRPr="00B7076A">
        <w:rPr>
          <w:rFonts w:eastAsia="Times New Roman"/>
          <w:b/>
          <w:color w:val="000000" w:themeColor="text1"/>
        </w:rPr>
        <w:t xml:space="preserve">enia so záväznou časťou ÚPN </w:t>
      </w:r>
      <w:r w:rsidRPr="00B7076A">
        <w:rPr>
          <w:rFonts w:eastAsia="Times New Roman"/>
          <w:b/>
          <w:color w:val="000000" w:themeColor="text1"/>
        </w:rPr>
        <w:t>Prešovského</w:t>
      </w:r>
      <w:r w:rsidR="009E65FE" w:rsidRPr="00B7076A">
        <w:rPr>
          <w:rFonts w:eastAsia="Times New Roman"/>
          <w:b/>
          <w:color w:val="000000" w:themeColor="text1"/>
        </w:rPr>
        <w:t xml:space="preserve"> samosprávneho </w:t>
      </w:r>
      <w:r w:rsidRPr="00B7076A">
        <w:rPr>
          <w:rFonts w:eastAsia="Times New Roman"/>
          <w:b/>
          <w:color w:val="000000" w:themeColor="text1"/>
        </w:rPr>
        <w:t xml:space="preserve"> kraja</w:t>
      </w:r>
    </w:p>
    <w:p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Väzby priestorového usporiadania časti katastrálneho územia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na územie priľahlých katastrálnych území,  riešené v návrhu 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ÚPD „</w:t>
      </w:r>
      <w:r w:rsidR="00F24D1C" w:rsidRPr="00B7076A">
        <w:rPr>
          <w:rFonts w:eastAsia="Times New Roman"/>
          <w:bCs/>
          <w:color w:val="000000" w:themeColor="text1"/>
          <w:sz w:val="20"/>
          <w:szCs w:val="20"/>
        </w:rPr>
        <w:t>Z a D č.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2/2021</w:t>
      </w:r>
      <w:r w:rsidR="00F24D1C" w:rsidRPr="00B7076A">
        <w:rPr>
          <w:rFonts w:eastAsia="Times New Roman"/>
          <w:bCs/>
          <w:color w:val="000000" w:themeColor="text1"/>
          <w:sz w:val="20"/>
          <w:szCs w:val="20"/>
        </w:rPr>
        <w:t xml:space="preserve"> ÚPNO Šarišská Poruba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“</w:t>
      </w:r>
      <w:r w:rsidR="00F24D1C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87433F" w:rsidRPr="00B7076A">
        <w:rPr>
          <w:rFonts w:eastAsia="Times New Roman"/>
          <w:color w:val="000000" w:themeColor="text1"/>
          <w:sz w:val="20"/>
          <w:szCs w:val="20"/>
        </w:rPr>
        <w:t xml:space="preserve">sú v súlade s </w:t>
      </w:r>
      <w:r w:rsidR="009E65FE" w:rsidRPr="00B7076A">
        <w:rPr>
          <w:color w:val="000000" w:themeColor="text1"/>
          <w:sz w:val="20"/>
          <w:szCs w:val="20"/>
        </w:rPr>
        <w:t>Ú</w:t>
      </w:r>
      <w:r w:rsidR="0087433F" w:rsidRPr="00B7076A">
        <w:rPr>
          <w:color w:val="000000" w:themeColor="text1"/>
          <w:sz w:val="20"/>
          <w:szCs w:val="20"/>
        </w:rPr>
        <w:t>zemným plánom Prešovského s</w:t>
      </w:r>
      <w:r w:rsidR="0087433F" w:rsidRPr="00B7076A">
        <w:rPr>
          <w:color w:val="000000" w:themeColor="text1"/>
          <w:sz w:val="20"/>
          <w:szCs w:val="20"/>
        </w:rPr>
        <w:t>a</w:t>
      </w:r>
      <w:r w:rsidR="0087433F" w:rsidRPr="00B7076A">
        <w:rPr>
          <w:color w:val="000000" w:themeColor="text1"/>
          <w:sz w:val="20"/>
          <w:szCs w:val="20"/>
        </w:rPr>
        <w:t>mosprávneho kraja (ďalej len „ÚP</w:t>
      </w:r>
      <w:r w:rsidR="009E65FE" w:rsidRPr="00B7076A">
        <w:rPr>
          <w:color w:val="000000" w:themeColor="text1"/>
          <w:sz w:val="20"/>
          <w:szCs w:val="20"/>
        </w:rPr>
        <w:t>N</w:t>
      </w:r>
      <w:r w:rsidR="0087433F" w:rsidRPr="00B7076A">
        <w:rPr>
          <w:color w:val="000000" w:themeColor="text1"/>
          <w:sz w:val="20"/>
          <w:szCs w:val="20"/>
        </w:rPr>
        <w:t xml:space="preserve"> Prešovského samosprávneho kraja"), schválený Zastupiteľstvom Prešovského sam</w:t>
      </w:r>
      <w:r w:rsidR="0087433F" w:rsidRPr="00B7076A">
        <w:rPr>
          <w:color w:val="000000" w:themeColor="text1"/>
          <w:sz w:val="20"/>
          <w:szCs w:val="20"/>
        </w:rPr>
        <w:t>o</w:t>
      </w:r>
      <w:r w:rsidR="0087433F" w:rsidRPr="00B7076A">
        <w:rPr>
          <w:color w:val="000000" w:themeColor="text1"/>
          <w:sz w:val="20"/>
          <w:szCs w:val="20"/>
        </w:rPr>
        <w:t>správneho kraja uznesením č. 268/2019 dňa 26.08.2019. Záväzná časť Územného plánu Prešovského samosprávneho kraja bola vydaná Všeobecne záväzným nariadením Prešovského samosprávneho kraja č. 77/2019, ktoré bolo schválené Zastup</w:t>
      </w:r>
      <w:r w:rsidR="0087433F" w:rsidRPr="00B7076A">
        <w:rPr>
          <w:color w:val="000000" w:themeColor="text1"/>
          <w:sz w:val="20"/>
          <w:szCs w:val="20"/>
        </w:rPr>
        <w:t>i</w:t>
      </w:r>
      <w:r w:rsidR="0087433F" w:rsidRPr="00B7076A">
        <w:rPr>
          <w:color w:val="000000" w:themeColor="text1"/>
          <w:sz w:val="20"/>
          <w:szCs w:val="20"/>
        </w:rPr>
        <w:t>teľstvom Prešovského samosprávneho kraja uznesením č. 269/2019 dňa 26.08. 2019 s účinnosťou od 06.10.2019.</w:t>
      </w:r>
    </w:p>
    <w:p w:rsidR="00CE0C7B" w:rsidRPr="00B7076A" w:rsidRDefault="00CE0C7B" w:rsidP="00CE0C7B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  <w:r w:rsidRPr="00B7076A">
        <w:rPr>
          <w:rFonts w:eastAsia="Times New Roman"/>
          <w:color w:val="000000" w:themeColor="text1"/>
        </w:rPr>
        <w:t xml:space="preserve"> </w:t>
      </w:r>
    </w:p>
    <w:p w:rsidR="00CE0C7B" w:rsidRPr="00B7076A" w:rsidRDefault="00CE0C7B" w:rsidP="00CE0C7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 w:themeColor="text1"/>
        </w:rPr>
      </w:pPr>
      <w:r w:rsidRPr="00B7076A">
        <w:rPr>
          <w:rFonts w:eastAsia="Times New Roman"/>
          <w:b/>
          <w:color w:val="000000" w:themeColor="text1"/>
        </w:rPr>
        <w:t xml:space="preserve">A.7.  Údaje o použitých podkladoch  </w:t>
      </w:r>
    </w:p>
    <w:p w:rsidR="00CE0C7B" w:rsidRPr="00B7076A" w:rsidRDefault="00CE0C7B" w:rsidP="00CE0C7B">
      <w:pPr>
        <w:jc w:val="both"/>
        <w:rPr>
          <w:rFonts w:eastAsia="Times New Roman"/>
          <w:color w:val="000000" w:themeColor="text1"/>
        </w:rPr>
      </w:pPr>
    </w:p>
    <w:p w:rsidR="00CE0C7B" w:rsidRPr="00B7076A" w:rsidRDefault="00CE0C7B" w:rsidP="00CE0C7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Podkladmi pre spracovanie návrhu  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ÚPD „</w:t>
      </w:r>
      <w:r w:rsidR="00F24D1C" w:rsidRPr="00B7076A">
        <w:rPr>
          <w:rFonts w:eastAsia="Times New Roman"/>
          <w:bCs/>
          <w:color w:val="000000" w:themeColor="text1"/>
          <w:sz w:val="20"/>
          <w:szCs w:val="20"/>
        </w:rPr>
        <w:t>Z a D č.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2/2021</w:t>
      </w:r>
      <w:r w:rsidR="00F24D1C" w:rsidRPr="00B7076A">
        <w:rPr>
          <w:rFonts w:eastAsia="Times New Roman"/>
          <w:bCs/>
          <w:color w:val="000000" w:themeColor="text1"/>
          <w:sz w:val="20"/>
          <w:szCs w:val="20"/>
        </w:rPr>
        <w:t xml:space="preserve"> ÚPNO Šarišská Poruba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“</w:t>
      </w:r>
      <w:r w:rsidR="00F24D1C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rFonts w:eastAsia="Times New Roman"/>
          <w:color w:val="000000" w:themeColor="text1"/>
          <w:sz w:val="20"/>
          <w:szCs w:val="20"/>
        </w:rPr>
        <w:t>sú:</w:t>
      </w:r>
    </w:p>
    <w:p w:rsidR="00CE0C7B" w:rsidRPr="00744AE2" w:rsidRDefault="00F24D1C" w:rsidP="00CE0C7B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744AE2">
        <w:rPr>
          <w:rFonts w:eastAsia="Times New Roman"/>
          <w:color w:val="000000" w:themeColor="text1"/>
          <w:sz w:val="20"/>
          <w:szCs w:val="20"/>
        </w:rPr>
        <w:t xml:space="preserve">Z a D č.1 </w:t>
      </w:r>
      <w:r w:rsidR="00CE0C7B" w:rsidRPr="00744AE2">
        <w:rPr>
          <w:rFonts w:eastAsia="Times New Roman"/>
          <w:color w:val="000000" w:themeColor="text1"/>
          <w:sz w:val="20"/>
          <w:szCs w:val="20"/>
        </w:rPr>
        <w:t xml:space="preserve">ÚPNO </w:t>
      </w:r>
      <w:r w:rsidR="00876D04" w:rsidRPr="00744AE2">
        <w:rPr>
          <w:rFonts w:eastAsia="Times New Roman"/>
          <w:color w:val="000000" w:themeColor="text1"/>
          <w:sz w:val="20"/>
          <w:szCs w:val="20"/>
        </w:rPr>
        <w:t>Šarišská Poruba</w:t>
      </w:r>
      <w:r w:rsidR="00CE0C7B" w:rsidRPr="00744AE2">
        <w:rPr>
          <w:rFonts w:eastAsia="Times New Roman"/>
          <w:color w:val="000000" w:themeColor="text1"/>
          <w:sz w:val="20"/>
          <w:szCs w:val="20"/>
        </w:rPr>
        <w:t xml:space="preserve"> schválený uznesením č.</w:t>
      </w:r>
      <w:r w:rsidR="00744AE2" w:rsidRPr="00744AE2">
        <w:rPr>
          <w:rFonts w:eastAsia="Times New Roman"/>
          <w:color w:val="000000" w:themeColor="text1"/>
          <w:sz w:val="20"/>
          <w:szCs w:val="20"/>
        </w:rPr>
        <w:t>34/2021 zo dňa 14.06.2021</w:t>
      </w:r>
    </w:p>
    <w:p w:rsidR="00C91C20" w:rsidRPr="00B7076A" w:rsidRDefault="009E65FE" w:rsidP="00CE0C7B">
      <w:pPr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>Ú</w:t>
      </w:r>
      <w:r w:rsidR="00C91C20" w:rsidRPr="00B7076A">
        <w:rPr>
          <w:rFonts w:eastAsia="Times New Roman"/>
          <w:color w:val="000000" w:themeColor="text1"/>
          <w:sz w:val="20"/>
          <w:szCs w:val="20"/>
        </w:rPr>
        <w:t>zemný plán Prešovského samospr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ávneho kraja, </w:t>
      </w:r>
      <w:r w:rsidR="00C91C20" w:rsidRPr="00B7076A">
        <w:rPr>
          <w:rFonts w:eastAsia="Times New Roman"/>
          <w:color w:val="000000" w:themeColor="text1"/>
          <w:sz w:val="20"/>
          <w:szCs w:val="20"/>
        </w:rPr>
        <w:t xml:space="preserve">schválený Zastupiteľstvom Prešovského samosprávneho kraja uznesením č. 268/2019 dňa 26.08.2019. </w:t>
      </w:r>
    </w:p>
    <w:p w:rsidR="00CE0C7B" w:rsidRPr="00F24D1C" w:rsidRDefault="00CE0C7B" w:rsidP="00C52F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iCs/>
          <w:color w:val="000000" w:themeColor="text1"/>
        </w:rPr>
      </w:pPr>
      <w:r w:rsidRPr="00B7076A">
        <w:rPr>
          <w:rFonts w:eastAsia="Times New Roman"/>
          <w:color w:val="000000" w:themeColor="text1"/>
          <w:sz w:val="20"/>
          <w:szCs w:val="20"/>
        </w:rPr>
        <w:t xml:space="preserve">Požiadavky obce </w:t>
      </w:r>
      <w:r w:rsidR="00876D04" w:rsidRPr="00B7076A">
        <w:rPr>
          <w:rFonts w:eastAsia="Times New Roman"/>
          <w:color w:val="000000" w:themeColor="text1"/>
          <w:sz w:val="20"/>
          <w:szCs w:val="20"/>
        </w:rPr>
        <w:t>Šarišská Poruba</w:t>
      </w:r>
      <w:r w:rsidRPr="00B7076A">
        <w:rPr>
          <w:rFonts w:eastAsia="Times New Roman"/>
          <w:color w:val="000000" w:themeColor="text1"/>
          <w:sz w:val="20"/>
          <w:szCs w:val="20"/>
        </w:rPr>
        <w:t xml:space="preserve"> na riešenie 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ÚPD „</w:t>
      </w:r>
      <w:r w:rsidR="00F24D1C" w:rsidRPr="00B7076A">
        <w:rPr>
          <w:rFonts w:eastAsia="Times New Roman"/>
          <w:bCs/>
          <w:color w:val="000000" w:themeColor="text1"/>
          <w:sz w:val="20"/>
          <w:szCs w:val="20"/>
        </w:rPr>
        <w:t>Z a D č.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2/2021</w:t>
      </w:r>
      <w:r w:rsidR="00F24D1C" w:rsidRPr="00B7076A">
        <w:rPr>
          <w:rFonts w:eastAsia="Times New Roman"/>
          <w:bCs/>
          <w:color w:val="000000" w:themeColor="text1"/>
          <w:sz w:val="20"/>
          <w:szCs w:val="20"/>
        </w:rPr>
        <w:t xml:space="preserve"> ÚPNO Šarišská Poruba</w:t>
      </w:r>
      <w:r w:rsidR="00F24D1C">
        <w:rPr>
          <w:rFonts w:eastAsia="Times New Roman"/>
          <w:bCs/>
          <w:color w:val="000000" w:themeColor="text1"/>
          <w:sz w:val="20"/>
          <w:szCs w:val="20"/>
        </w:rPr>
        <w:t>“</w:t>
      </w:r>
    </w:p>
    <w:p w:rsidR="003F1124" w:rsidRPr="002E48E6" w:rsidRDefault="002E48E6" w:rsidP="002E48E6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2E48E6">
        <w:rPr>
          <w:sz w:val="20"/>
          <w:szCs w:val="20"/>
        </w:rPr>
        <w:t xml:space="preserve">Stav a </w:t>
      </w:r>
      <w:proofErr w:type="spellStart"/>
      <w:r w:rsidRPr="002E48E6">
        <w:rPr>
          <w:sz w:val="20"/>
          <w:szCs w:val="20"/>
        </w:rPr>
        <w:t>vývoj</w:t>
      </w:r>
      <w:proofErr w:type="spellEnd"/>
      <w:r w:rsidRPr="002E48E6">
        <w:rPr>
          <w:sz w:val="20"/>
          <w:szCs w:val="20"/>
        </w:rPr>
        <w:t xml:space="preserve"> </w:t>
      </w:r>
      <w:proofErr w:type="spellStart"/>
      <w:r w:rsidRPr="002E48E6">
        <w:rPr>
          <w:sz w:val="20"/>
          <w:szCs w:val="20"/>
        </w:rPr>
        <w:t>obyvateľstva</w:t>
      </w:r>
      <w:proofErr w:type="spellEnd"/>
      <w:r w:rsidRPr="002E48E6">
        <w:rPr>
          <w:sz w:val="20"/>
          <w:szCs w:val="20"/>
        </w:rPr>
        <w:t xml:space="preserve"> </w:t>
      </w:r>
      <w:proofErr w:type="spellStart"/>
      <w:r w:rsidRPr="002E48E6">
        <w:rPr>
          <w:sz w:val="20"/>
          <w:szCs w:val="20"/>
        </w:rPr>
        <w:t>časti</w:t>
      </w:r>
      <w:proofErr w:type="spellEnd"/>
      <w:r w:rsidRPr="002E48E6">
        <w:rPr>
          <w:sz w:val="20"/>
          <w:szCs w:val="20"/>
        </w:rPr>
        <w:t xml:space="preserve"> obce </w:t>
      </w:r>
      <w:proofErr w:type="spellStart"/>
      <w:r w:rsidRPr="002E48E6">
        <w:rPr>
          <w:sz w:val="20"/>
          <w:szCs w:val="20"/>
        </w:rPr>
        <w:t>Šarišská</w:t>
      </w:r>
      <w:proofErr w:type="spellEnd"/>
      <w:r w:rsidRPr="002E48E6">
        <w:rPr>
          <w:sz w:val="20"/>
          <w:szCs w:val="20"/>
        </w:rPr>
        <w:t xml:space="preserve"> Poruba – Osada a </w:t>
      </w:r>
      <w:proofErr w:type="spellStart"/>
      <w:r w:rsidRPr="002E48E6">
        <w:rPr>
          <w:sz w:val="20"/>
          <w:szCs w:val="20"/>
        </w:rPr>
        <w:t>predpokladané</w:t>
      </w:r>
      <w:proofErr w:type="spellEnd"/>
      <w:r w:rsidRPr="002E48E6">
        <w:rPr>
          <w:sz w:val="20"/>
          <w:szCs w:val="20"/>
        </w:rPr>
        <w:t xml:space="preserve"> </w:t>
      </w:r>
      <w:proofErr w:type="spellStart"/>
      <w:r w:rsidRPr="002E48E6">
        <w:rPr>
          <w:sz w:val="20"/>
          <w:szCs w:val="20"/>
        </w:rPr>
        <w:t>nároky</w:t>
      </w:r>
      <w:proofErr w:type="spellEnd"/>
      <w:r w:rsidRPr="002E48E6">
        <w:rPr>
          <w:sz w:val="20"/>
          <w:szCs w:val="20"/>
        </w:rPr>
        <w:t xml:space="preserve"> </w:t>
      </w:r>
      <w:proofErr w:type="spellStart"/>
      <w:r w:rsidRPr="002E48E6">
        <w:rPr>
          <w:sz w:val="20"/>
          <w:szCs w:val="20"/>
        </w:rPr>
        <w:t>populácie</w:t>
      </w:r>
      <w:proofErr w:type="spellEnd"/>
      <w:r w:rsidRPr="002E48E6">
        <w:rPr>
          <w:sz w:val="20"/>
          <w:szCs w:val="20"/>
        </w:rPr>
        <w:t xml:space="preserve"> na </w:t>
      </w:r>
      <w:proofErr w:type="spellStart"/>
      <w:r w:rsidRPr="002E48E6">
        <w:rPr>
          <w:sz w:val="20"/>
          <w:szCs w:val="20"/>
        </w:rPr>
        <w:t>využitie</w:t>
      </w:r>
      <w:proofErr w:type="spellEnd"/>
      <w:r w:rsidRPr="002E48E6">
        <w:rPr>
          <w:sz w:val="20"/>
          <w:szCs w:val="20"/>
        </w:rPr>
        <w:t xml:space="preserve"> územia </w:t>
      </w:r>
    </w:p>
    <w:p w:rsidR="001B66B8" w:rsidRPr="00B7076A" w:rsidRDefault="001B66B8" w:rsidP="00A329FF">
      <w:pPr>
        <w:rPr>
          <w:b/>
          <w:color w:val="000000" w:themeColor="text1"/>
          <w:sz w:val="28"/>
          <w:szCs w:val="28"/>
        </w:rPr>
      </w:pPr>
      <w:r w:rsidRPr="00B7076A">
        <w:rPr>
          <w:b/>
          <w:color w:val="000000" w:themeColor="text1"/>
          <w:sz w:val="28"/>
          <w:szCs w:val="28"/>
        </w:rPr>
        <w:t xml:space="preserve">B. Návrh riešenia  </w:t>
      </w:r>
      <w:r w:rsidR="002E48E6">
        <w:rPr>
          <w:b/>
          <w:color w:val="000000" w:themeColor="text1"/>
          <w:sz w:val="28"/>
          <w:szCs w:val="28"/>
        </w:rPr>
        <w:t>ÚPD „</w:t>
      </w:r>
      <w:r w:rsidR="00C52F16" w:rsidRPr="00B7076A">
        <w:rPr>
          <w:rFonts w:eastAsia="Times New Roman"/>
          <w:b/>
          <w:color w:val="000000" w:themeColor="text1"/>
          <w:sz w:val="28"/>
          <w:szCs w:val="28"/>
        </w:rPr>
        <w:t>Z a D č.</w:t>
      </w:r>
      <w:r w:rsidR="002E48E6">
        <w:rPr>
          <w:rFonts w:eastAsia="Times New Roman"/>
          <w:b/>
          <w:color w:val="000000" w:themeColor="text1"/>
          <w:sz w:val="28"/>
          <w:szCs w:val="28"/>
        </w:rPr>
        <w:t>2/2021</w:t>
      </w:r>
      <w:r w:rsidR="00C52F16" w:rsidRPr="00B7076A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B7076A">
        <w:rPr>
          <w:b/>
          <w:color w:val="000000" w:themeColor="text1"/>
          <w:sz w:val="28"/>
          <w:szCs w:val="28"/>
        </w:rPr>
        <w:t xml:space="preserve">ÚPNO </w:t>
      </w:r>
      <w:r w:rsidR="00876D04" w:rsidRPr="00B7076A">
        <w:rPr>
          <w:rFonts w:eastAsia="Times New Roman"/>
          <w:b/>
          <w:color w:val="000000" w:themeColor="text1"/>
          <w:sz w:val="28"/>
          <w:szCs w:val="28"/>
        </w:rPr>
        <w:t>Šarišská Poruba</w:t>
      </w:r>
      <w:r w:rsidR="002E48E6">
        <w:rPr>
          <w:rFonts w:eastAsia="Times New Roman"/>
          <w:b/>
          <w:color w:val="000000" w:themeColor="text1"/>
          <w:sz w:val="28"/>
          <w:szCs w:val="28"/>
        </w:rPr>
        <w:t>“</w:t>
      </w:r>
      <w:r w:rsidRPr="00B7076A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:rsidR="009E65FE" w:rsidRPr="00B7076A" w:rsidRDefault="009E65FE" w:rsidP="002B1F98">
      <w:pPr>
        <w:ind w:left="709" w:hanging="709"/>
        <w:jc w:val="both"/>
        <w:rPr>
          <w:b/>
          <w:color w:val="000000" w:themeColor="text1"/>
        </w:rPr>
      </w:pPr>
    </w:p>
    <w:p w:rsidR="00A237C3" w:rsidRPr="002E48E6" w:rsidRDefault="001B66B8" w:rsidP="002E48E6">
      <w:pPr>
        <w:ind w:left="709" w:hanging="709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 xml:space="preserve">B.1 Popis riešenia </w:t>
      </w:r>
      <w:r w:rsidR="002E48E6">
        <w:rPr>
          <w:b/>
          <w:color w:val="000000" w:themeColor="text1"/>
        </w:rPr>
        <w:t>ÚPD „</w:t>
      </w:r>
      <w:r w:rsidR="00C52F16" w:rsidRPr="00B7076A">
        <w:rPr>
          <w:b/>
          <w:color w:val="000000" w:themeColor="text1"/>
        </w:rPr>
        <w:t>Z a D č.</w:t>
      </w:r>
      <w:r w:rsidR="002E48E6">
        <w:rPr>
          <w:b/>
          <w:color w:val="000000" w:themeColor="text1"/>
        </w:rPr>
        <w:t>2/2021</w:t>
      </w:r>
      <w:r w:rsidR="00C52F16" w:rsidRPr="00B7076A">
        <w:rPr>
          <w:b/>
          <w:color w:val="000000" w:themeColor="text1"/>
        </w:rPr>
        <w:t xml:space="preserve"> </w:t>
      </w:r>
      <w:r w:rsidRPr="00B7076A">
        <w:rPr>
          <w:b/>
          <w:color w:val="000000" w:themeColor="text1"/>
        </w:rPr>
        <w:t xml:space="preserve">ÚPNO </w:t>
      </w:r>
      <w:r w:rsidR="00876D04" w:rsidRPr="00B7076A">
        <w:rPr>
          <w:b/>
          <w:color w:val="000000" w:themeColor="text1"/>
        </w:rPr>
        <w:t>Šarišská Poruba</w:t>
      </w:r>
      <w:r w:rsidR="002E48E6">
        <w:rPr>
          <w:b/>
          <w:color w:val="000000" w:themeColor="text1"/>
        </w:rPr>
        <w:t>“</w:t>
      </w:r>
      <w:r w:rsidRPr="00B7076A">
        <w:rPr>
          <w:b/>
          <w:color w:val="000000" w:themeColor="text1"/>
        </w:rPr>
        <w:t xml:space="preserve"> </w:t>
      </w:r>
    </w:p>
    <w:p w:rsidR="00826421" w:rsidRPr="00B7076A" w:rsidRDefault="00826421" w:rsidP="002B1F98">
      <w:pPr>
        <w:jc w:val="both"/>
        <w:rPr>
          <w:color w:val="000000" w:themeColor="text1"/>
          <w:sz w:val="20"/>
          <w:szCs w:val="20"/>
        </w:rPr>
      </w:pPr>
    </w:p>
    <w:p w:rsidR="00A237C3" w:rsidRPr="00B7076A" w:rsidRDefault="00192CC8" w:rsidP="002B1F98">
      <w:pPr>
        <w:ind w:left="567" w:hanging="567"/>
        <w:jc w:val="both"/>
        <w:rPr>
          <w:b/>
          <w:color w:val="000000" w:themeColor="text1"/>
        </w:rPr>
      </w:pPr>
      <w:r w:rsidRPr="00B7076A">
        <w:rPr>
          <w:b/>
          <w:color w:val="000000" w:themeColor="text1"/>
        </w:rPr>
        <w:t>B.1.</w:t>
      </w:r>
      <w:r w:rsidR="002E48E6">
        <w:rPr>
          <w:b/>
          <w:color w:val="000000" w:themeColor="text1"/>
        </w:rPr>
        <w:t>1</w:t>
      </w:r>
      <w:r w:rsidR="00A237C3" w:rsidRPr="00B7076A">
        <w:rPr>
          <w:b/>
          <w:color w:val="000000" w:themeColor="text1"/>
        </w:rPr>
        <w:t xml:space="preserve"> </w:t>
      </w:r>
      <w:r w:rsidR="00826887">
        <w:rPr>
          <w:b/>
          <w:color w:val="000000" w:themeColor="text1"/>
        </w:rPr>
        <w:t>Zmena funkčnej plochy trvalého trávnatého porastu</w:t>
      </w:r>
      <w:r w:rsidR="002E48E6">
        <w:rPr>
          <w:b/>
          <w:color w:val="000000" w:themeColor="text1"/>
        </w:rPr>
        <w:t xml:space="preserve"> </w:t>
      </w:r>
      <w:r w:rsidR="00826887">
        <w:rPr>
          <w:b/>
          <w:color w:val="000000" w:themeColor="text1"/>
        </w:rPr>
        <w:t xml:space="preserve">na funkčnú plochu rodinných domov </w:t>
      </w:r>
      <w:r w:rsidR="002E48E6">
        <w:rPr>
          <w:b/>
          <w:color w:val="000000" w:themeColor="text1"/>
        </w:rPr>
        <w:t xml:space="preserve"> </w:t>
      </w:r>
      <w:r w:rsidR="00A237C3" w:rsidRPr="00B7076A">
        <w:rPr>
          <w:b/>
          <w:color w:val="000000" w:themeColor="text1"/>
        </w:rPr>
        <w:t xml:space="preserve"> v juhovýchodnej časti územia obce</w:t>
      </w:r>
      <w:r w:rsidR="0006151C" w:rsidRPr="00B7076A">
        <w:rPr>
          <w:b/>
          <w:color w:val="000000" w:themeColor="text1"/>
        </w:rPr>
        <w:t xml:space="preserve"> </w:t>
      </w:r>
      <w:r w:rsidR="00A237C3" w:rsidRPr="00B7076A">
        <w:rPr>
          <w:b/>
          <w:color w:val="000000" w:themeColor="text1"/>
        </w:rPr>
        <w:t xml:space="preserve"> - lokalita č. 4</w:t>
      </w:r>
      <w:r w:rsidR="00587841">
        <w:rPr>
          <w:b/>
          <w:color w:val="000000" w:themeColor="text1"/>
        </w:rPr>
        <w:t xml:space="preserve"> ( Osada ) </w:t>
      </w:r>
    </w:p>
    <w:p w:rsidR="00A329FF" w:rsidRPr="00B7076A" w:rsidRDefault="00A329FF" w:rsidP="002B1F98">
      <w:pPr>
        <w:ind w:left="567" w:hanging="567"/>
        <w:jc w:val="both"/>
        <w:rPr>
          <w:color w:val="000000" w:themeColor="text1"/>
        </w:rPr>
      </w:pPr>
    </w:p>
    <w:p w:rsidR="00587841" w:rsidRDefault="00A237C3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587841">
        <w:rPr>
          <w:color w:val="000000" w:themeColor="text1"/>
          <w:sz w:val="20"/>
          <w:szCs w:val="20"/>
        </w:rPr>
        <w:t>Podľa</w:t>
      </w:r>
      <w:r w:rsidR="008522A9">
        <w:rPr>
          <w:color w:val="000000" w:themeColor="text1"/>
          <w:sz w:val="20"/>
          <w:szCs w:val="20"/>
        </w:rPr>
        <w:t xml:space="preserve"> platného </w:t>
      </w:r>
      <w:r w:rsidRPr="00587841">
        <w:rPr>
          <w:color w:val="000000" w:themeColor="text1"/>
          <w:sz w:val="20"/>
          <w:szCs w:val="20"/>
        </w:rPr>
        <w:t>ÚPNO Šarišská Poruba</w:t>
      </w:r>
      <w:r w:rsidR="002E48E6" w:rsidRPr="00587841">
        <w:rPr>
          <w:color w:val="000000" w:themeColor="text1"/>
          <w:sz w:val="20"/>
          <w:szCs w:val="20"/>
        </w:rPr>
        <w:t xml:space="preserve"> v znení zmien a doplnkov </w:t>
      </w:r>
      <w:r w:rsidRPr="00587841">
        <w:rPr>
          <w:color w:val="000000" w:themeColor="text1"/>
          <w:sz w:val="20"/>
          <w:szCs w:val="20"/>
        </w:rPr>
        <w:t xml:space="preserve"> je</w:t>
      </w:r>
      <w:r w:rsidR="002E48E6" w:rsidRPr="00587841">
        <w:rPr>
          <w:color w:val="000000" w:themeColor="text1"/>
          <w:sz w:val="20"/>
          <w:szCs w:val="20"/>
        </w:rPr>
        <w:t xml:space="preserve"> predmetná lokalita riešená ako súbor navrhovaných funkčných plôch rodinných domov</w:t>
      </w:r>
      <w:r w:rsidRPr="00587841">
        <w:rPr>
          <w:color w:val="000000" w:themeColor="text1"/>
          <w:sz w:val="20"/>
          <w:szCs w:val="20"/>
        </w:rPr>
        <w:t xml:space="preserve"> o</w:t>
      </w:r>
      <w:r w:rsidR="002E48E6" w:rsidRPr="00587841">
        <w:rPr>
          <w:color w:val="000000" w:themeColor="text1"/>
          <w:sz w:val="20"/>
          <w:szCs w:val="20"/>
        </w:rPr>
        <w:t xml:space="preserve"> celkovej </w:t>
      </w:r>
      <w:r w:rsidRPr="00587841">
        <w:rPr>
          <w:color w:val="000000" w:themeColor="text1"/>
          <w:sz w:val="20"/>
          <w:szCs w:val="20"/>
        </w:rPr>
        <w:t>výmere cca</w:t>
      </w:r>
      <w:r w:rsidR="008522A9">
        <w:rPr>
          <w:color w:val="000000" w:themeColor="text1"/>
          <w:sz w:val="20"/>
          <w:szCs w:val="20"/>
        </w:rPr>
        <w:t xml:space="preserve"> 1,1 ha</w:t>
      </w:r>
      <w:r w:rsidR="00847DC4">
        <w:rPr>
          <w:color w:val="000000" w:themeColor="text1"/>
          <w:sz w:val="20"/>
          <w:szCs w:val="20"/>
        </w:rPr>
        <w:t xml:space="preserve"> </w:t>
      </w:r>
      <w:r w:rsidRPr="00587841">
        <w:rPr>
          <w:color w:val="000000" w:themeColor="text1"/>
          <w:sz w:val="20"/>
          <w:szCs w:val="20"/>
        </w:rPr>
        <w:t>rodinných domov</w:t>
      </w:r>
      <w:r w:rsidR="002E48E6" w:rsidRPr="00587841">
        <w:rPr>
          <w:color w:val="000000" w:themeColor="text1"/>
          <w:sz w:val="20"/>
          <w:szCs w:val="20"/>
        </w:rPr>
        <w:t xml:space="preserve"> a existujúcej funkčnej plochy rodinných domov</w:t>
      </w:r>
      <w:r w:rsidR="00FF45BC" w:rsidRPr="00587841">
        <w:rPr>
          <w:color w:val="000000" w:themeColor="text1"/>
          <w:sz w:val="20"/>
          <w:szCs w:val="20"/>
        </w:rPr>
        <w:t xml:space="preserve"> o výmere cca</w:t>
      </w:r>
      <w:r w:rsidR="00847DC4">
        <w:rPr>
          <w:color w:val="000000" w:themeColor="text1"/>
          <w:sz w:val="20"/>
          <w:szCs w:val="20"/>
        </w:rPr>
        <w:t xml:space="preserve"> 0,6 ha.</w:t>
      </w:r>
    </w:p>
    <w:p w:rsidR="00857E30" w:rsidRPr="00587841" w:rsidRDefault="00857E30" w:rsidP="002B1F98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587841">
        <w:rPr>
          <w:color w:val="000000" w:themeColor="text1"/>
          <w:sz w:val="20"/>
          <w:szCs w:val="20"/>
        </w:rPr>
        <w:t>Návrh ÚPD „Z a D č.2/2021 ÚPNO  Šarišská Poruba“ rieši:</w:t>
      </w:r>
    </w:p>
    <w:p w:rsidR="00857E30" w:rsidRPr="00D44F0D" w:rsidRDefault="00857E30" w:rsidP="002B1F98">
      <w:pPr>
        <w:tabs>
          <w:tab w:val="left" w:pos="0"/>
        </w:tabs>
        <w:jc w:val="both"/>
        <w:rPr>
          <w:sz w:val="20"/>
          <w:szCs w:val="20"/>
        </w:rPr>
      </w:pPr>
      <w:r w:rsidRPr="00587841">
        <w:rPr>
          <w:color w:val="000000" w:themeColor="text1"/>
          <w:sz w:val="20"/>
          <w:szCs w:val="20"/>
        </w:rPr>
        <w:t xml:space="preserve">- doplnenie existujúcej funkčnej plochy rodinných domov o výmere </w:t>
      </w:r>
      <w:r w:rsidRPr="00D44F0D">
        <w:rPr>
          <w:sz w:val="20"/>
          <w:szCs w:val="20"/>
        </w:rPr>
        <w:t xml:space="preserve">cca </w:t>
      </w:r>
      <w:r w:rsidR="002031DF" w:rsidRPr="00D44F0D">
        <w:rPr>
          <w:sz w:val="20"/>
          <w:szCs w:val="20"/>
        </w:rPr>
        <w:t xml:space="preserve">4226 </w:t>
      </w:r>
      <w:r w:rsidRPr="00D44F0D">
        <w:rPr>
          <w:sz w:val="20"/>
          <w:szCs w:val="20"/>
        </w:rPr>
        <w:t>m2</w:t>
      </w:r>
      <w:r w:rsidR="00B13488" w:rsidRPr="00D44F0D">
        <w:rPr>
          <w:sz w:val="20"/>
          <w:szCs w:val="20"/>
        </w:rPr>
        <w:t xml:space="preserve"> s</w:t>
      </w:r>
      <w:r w:rsidR="00847DC4" w:rsidRPr="00D44F0D">
        <w:rPr>
          <w:sz w:val="20"/>
          <w:szCs w:val="20"/>
        </w:rPr>
        <w:t xml:space="preserve"> celkovým </w:t>
      </w:r>
      <w:r w:rsidR="00B13488" w:rsidRPr="00D44F0D">
        <w:rPr>
          <w:sz w:val="20"/>
          <w:szCs w:val="20"/>
        </w:rPr>
        <w:t>počtom</w:t>
      </w:r>
      <w:r w:rsidR="008522A9" w:rsidRPr="00D44F0D">
        <w:rPr>
          <w:sz w:val="20"/>
          <w:szCs w:val="20"/>
        </w:rPr>
        <w:t xml:space="preserve"> 46 </w:t>
      </w:r>
      <w:r w:rsidR="00B13488" w:rsidRPr="00D44F0D">
        <w:rPr>
          <w:sz w:val="20"/>
          <w:szCs w:val="20"/>
        </w:rPr>
        <w:t>rodinných domov</w:t>
      </w:r>
    </w:p>
    <w:p w:rsidR="00857E30" w:rsidRPr="00D44F0D" w:rsidRDefault="00857E30" w:rsidP="002B1F98">
      <w:pPr>
        <w:tabs>
          <w:tab w:val="left" w:pos="0"/>
        </w:tabs>
        <w:jc w:val="both"/>
        <w:rPr>
          <w:sz w:val="20"/>
          <w:szCs w:val="20"/>
        </w:rPr>
      </w:pPr>
      <w:r w:rsidRPr="00D44F0D">
        <w:rPr>
          <w:sz w:val="20"/>
          <w:szCs w:val="20"/>
        </w:rPr>
        <w:t>- zmenu plochy TTP na funkčnú plochu rodinných domov o výmere  cca</w:t>
      </w:r>
      <w:r w:rsidR="002031DF" w:rsidRPr="00D44F0D">
        <w:rPr>
          <w:sz w:val="20"/>
          <w:szCs w:val="20"/>
        </w:rPr>
        <w:t xml:space="preserve"> 6054 </w:t>
      </w:r>
      <w:r w:rsidRPr="00D44F0D">
        <w:rPr>
          <w:sz w:val="20"/>
          <w:szCs w:val="20"/>
        </w:rPr>
        <w:t>m2</w:t>
      </w:r>
      <w:r w:rsidR="00B13488" w:rsidRPr="00D44F0D">
        <w:rPr>
          <w:sz w:val="20"/>
          <w:szCs w:val="20"/>
        </w:rPr>
        <w:t xml:space="preserve"> pre cca</w:t>
      </w:r>
      <w:r w:rsidR="002031DF" w:rsidRPr="00D44F0D">
        <w:rPr>
          <w:sz w:val="20"/>
          <w:szCs w:val="20"/>
        </w:rPr>
        <w:t xml:space="preserve"> 60 </w:t>
      </w:r>
      <w:r w:rsidR="00B13488" w:rsidRPr="00D44F0D">
        <w:rPr>
          <w:sz w:val="20"/>
          <w:szCs w:val="20"/>
        </w:rPr>
        <w:t xml:space="preserve">rodinných domov </w:t>
      </w:r>
    </w:p>
    <w:p w:rsidR="00FF45BC" w:rsidRPr="00587841" w:rsidRDefault="00857E30" w:rsidP="00847DC4">
      <w:pPr>
        <w:ind w:left="142" w:hanging="142"/>
        <w:jc w:val="both"/>
        <w:rPr>
          <w:color w:val="000000" w:themeColor="text1"/>
          <w:sz w:val="20"/>
          <w:szCs w:val="20"/>
        </w:rPr>
      </w:pPr>
      <w:r w:rsidRPr="00D44F0D">
        <w:rPr>
          <w:sz w:val="20"/>
          <w:szCs w:val="20"/>
        </w:rPr>
        <w:t>- zmenu  plochy rodinných domov na  plochu občianskeho vybavenia o</w:t>
      </w:r>
      <w:r w:rsidR="002031DF" w:rsidRPr="00D44F0D">
        <w:rPr>
          <w:sz w:val="20"/>
          <w:szCs w:val="20"/>
        </w:rPr>
        <w:t> </w:t>
      </w:r>
      <w:r w:rsidRPr="00D44F0D">
        <w:rPr>
          <w:sz w:val="20"/>
          <w:szCs w:val="20"/>
        </w:rPr>
        <w:t>výmere</w:t>
      </w:r>
      <w:r w:rsidR="002031DF" w:rsidRPr="00D44F0D">
        <w:rPr>
          <w:sz w:val="20"/>
          <w:szCs w:val="20"/>
        </w:rPr>
        <w:t xml:space="preserve"> 3146 </w:t>
      </w:r>
      <w:r w:rsidRPr="00D44F0D">
        <w:rPr>
          <w:sz w:val="20"/>
          <w:szCs w:val="20"/>
        </w:rPr>
        <w:t>m2</w:t>
      </w:r>
      <w:r w:rsidR="00587841" w:rsidRPr="00D44F0D">
        <w:rPr>
          <w:sz w:val="20"/>
          <w:szCs w:val="20"/>
        </w:rPr>
        <w:t>.</w:t>
      </w:r>
      <w:r w:rsidR="00587841" w:rsidRPr="00587841">
        <w:rPr>
          <w:color w:val="FF0000"/>
          <w:sz w:val="20"/>
          <w:szCs w:val="20"/>
        </w:rPr>
        <w:t xml:space="preserve"> </w:t>
      </w:r>
      <w:r w:rsidR="00587841" w:rsidRPr="00587841">
        <w:rPr>
          <w:color w:val="000000" w:themeColor="text1"/>
          <w:sz w:val="20"/>
          <w:szCs w:val="20"/>
        </w:rPr>
        <w:t>Vnútornú náplň funkčnej plochy občianskeho vybavenia tvorí maloobchodné zariadenie, administratíva a osveta</w:t>
      </w:r>
    </w:p>
    <w:p w:rsidR="00587841" w:rsidRDefault="00B174D2" w:rsidP="00B2555B">
      <w:pPr>
        <w:tabs>
          <w:tab w:val="left" w:pos="0"/>
        </w:tabs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Využiteľnosť navrhovan</w:t>
      </w:r>
      <w:r w:rsidR="00857E30">
        <w:rPr>
          <w:color w:val="000000" w:themeColor="text1"/>
          <w:sz w:val="20"/>
          <w:szCs w:val="20"/>
        </w:rPr>
        <w:t xml:space="preserve">ých </w:t>
      </w:r>
      <w:r>
        <w:rPr>
          <w:color w:val="000000" w:themeColor="text1"/>
          <w:sz w:val="20"/>
          <w:szCs w:val="20"/>
        </w:rPr>
        <w:t xml:space="preserve"> funkčn</w:t>
      </w:r>
      <w:r w:rsidR="00857E30">
        <w:rPr>
          <w:color w:val="000000" w:themeColor="text1"/>
          <w:sz w:val="20"/>
          <w:szCs w:val="20"/>
        </w:rPr>
        <w:t xml:space="preserve">ých </w:t>
      </w:r>
      <w:r>
        <w:rPr>
          <w:color w:val="000000" w:themeColor="text1"/>
          <w:sz w:val="20"/>
          <w:szCs w:val="20"/>
        </w:rPr>
        <w:t xml:space="preserve"> pl</w:t>
      </w:r>
      <w:r w:rsidR="00857E30">
        <w:rPr>
          <w:color w:val="000000" w:themeColor="text1"/>
          <w:sz w:val="20"/>
          <w:szCs w:val="20"/>
        </w:rPr>
        <w:t>ô</w:t>
      </w:r>
      <w:r>
        <w:rPr>
          <w:color w:val="000000" w:themeColor="text1"/>
          <w:sz w:val="20"/>
          <w:szCs w:val="20"/>
        </w:rPr>
        <w:t>ch rodinných domov je determinovaná rešpektovaním záplavovej čiary</w:t>
      </w:r>
      <w:r w:rsidR="00B2555B">
        <w:rPr>
          <w:color w:val="000000" w:themeColor="text1"/>
          <w:sz w:val="20"/>
          <w:szCs w:val="20"/>
        </w:rPr>
        <w:t xml:space="preserve"> Q</w:t>
      </w:r>
      <w:r w:rsidR="00B2555B" w:rsidRPr="00B2555B">
        <w:rPr>
          <w:color w:val="000000" w:themeColor="text1"/>
          <w:sz w:val="20"/>
          <w:szCs w:val="20"/>
          <w:vertAlign w:val="subscript"/>
        </w:rPr>
        <w:t>100</w:t>
      </w:r>
      <w:r w:rsidRPr="00B2555B">
        <w:rPr>
          <w:color w:val="000000" w:themeColor="text1"/>
          <w:sz w:val="20"/>
          <w:szCs w:val="20"/>
          <w:vertAlign w:val="subscript"/>
        </w:rPr>
        <w:t xml:space="preserve"> </w:t>
      </w:r>
      <w:r w:rsidR="00B2555B" w:rsidRPr="00F903C2">
        <w:rPr>
          <w:sz w:val="20"/>
          <w:szCs w:val="20"/>
        </w:rPr>
        <w:t>bezmenného ľavostranného prítoku Porubského potoka a jeho bezmenného pravostranného prítok</w:t>
      </w:r>
      <w:r w:rsidR="00857E30">
        <w:rPr>
          <w:sz w:val="20"/>
          <w:szCs w:val="20"/>
        </w:rPr>
        <w:t>u.</w:t>
      </w:r>
    </w:p>
    <w:p w:rsidR="00847DC4" w:rsidRDefault="00847DC4" w:rsidP="00B255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Celková výmera lokality č.4 je</w:t>
      </w:r>
      <w:r w:rsidR="002031DF">
        <w:rPr>
          <w:sz w:val="20"/>
          <w:szCs w:val="20"/>
        </w:rPr>
        <w:t xml:space="preserve"> 2,4978 </w:t>
      </w:r>
      <w:r>
        <w:rPr>
          <w:sz w:val="20"/>
          <w:szCs w:val="20"/>
        </w:rPr>
        <w:t>ha, z toho:</w:t>
      </w:r>
    </w:p>
    <w:p w:rsidR="00847DC4" w:rsidRDefault="00847DC4" w:rsidP="00B255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existujúca plocha rodinných domov</w:t>
      </w:r>
      <w:r w:rsidR="00501BA0">
        <w:rPr>
          <w:sz w:val="20"/>
          <w:szCs w:val="20"/>
        </w:rPr>
        <w:t xml:space="preserve">  0,8861 ha</w:t>
      </w:r>
    </w:p>
    <w:p w:rsidR="00847DC4" w:rsidRDefault="00847DC4" w:rsidP="00B255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navrhovaná plocha rodinných domov</w:t>
      </w:r>
      <w:r w:rsidR="00501BA0">
        <w:rPr>
          <w:sz w:val="20"/>
          <w:szCs w:val="20"/>
        </w:rPr>
        <w:t xml:space="preserve"> 1,2485 ha</w:t>
      </w:r>
    </w:p>
    <w:p w:rsidR="00847DC4" w:rsidRDefault="00847DC4" w:rsidP="00847D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- navrhovaná plocha občianskeho vybavenia</w:t>
      </w:r>
      <w:r w:rsidR="00501BA0">
        <w:rPr>
          <w:sz w:val="20"/>
          <w:szCs w:val="20"/>
        </w:rPr>
        <w:t xml:space="preserve"> 0,3146 ha</w:t>
      </w:r>
    </w:p>
    <w:p w:rsidR="00847DC4" w:rsidRDefault="00847DC4" w:rsidP="00847D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F4860">
        <w:rPr>
          <w:sz w:val="20"/>
          <w:szCs w:val="20"/>
        </w:rPr>
        <w:t>existujúca vodná plocha a plocha krajinnej zelene</w:t>
      </w:r>
      <w:r w:rsidR="00501BA0">
        <w:rPr>
          <w:sz w:val="20"/>
          <w:szCs w:val="20"/>
        </w:rPr>
        <w:t xml:space="preserve"> </w:t>
      </w:r>
    </w:p>
    <w:p w:rsidR="001F4860" w:rsidRDefault="001F4860" w:rsidP="00847DC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navrhovaná plocha verejného priestranstva ( miestne cesty, chodníky, )</w:t>
      </w:r>
      <w:r w:rsidR="00501BA0">
        <w:rPr>
          <w:sz w:val="20"/>
          <w:szCs w:val="20"/>
        </w:rPr>
        <w:t xml:space="preserve"> 0,0486 ha </w:t>
      </w:r>
    </w:p>
    <w:p w:rsidR="00587841" w:rsidRDefault="00587841" w:rsidP="00B2555B">
      <w:pPr>
        <w:tabs>
          <w:tab w:val="left" w:pos="0"/>
        </w:tabs>
        <w:jc w:val="both"/>
        <w:rPr>
          <w:color w:val="000000" w:themeColor="text1"/>
          <w:sz w:val="20"/>
          <w:szCs w:val="20"/>
          <w:u w:val="single"/>
        </w:rPr>
      </w:pPr>
    </w:p>
    <w:p w:rsidR="00A237C3" w:rsidRPr="00B7076A" w:rsidRDefault="00A237C3" w:rsidP="00B2555B">
      <w:pPr>
        <w:tabs>
          <w:tab w:val="left" w:pos="0"/>
        </w:tabs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Verejné dopravné a technické vybavenie navrhovanej funkčnej plochy rodinných domov :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Doprava: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Dopravné </w:t>
      </w:r>
      <w:r w:rsidR="00D07201" w:rsidRPr="00B7076A">
        <w:rPr>
          <w:color w:val="000000" w:themeColor="text1"/>
          <w:sz w:val="20"/>
          <w:szCs w:val="20"/>
        </w:rPr>
        <w:t xml:space="preserve">pripojenie </w:t>
      </w:r>
      <w:r w:rsidRPr="00B7076A">
        <w:rPr>
          <w:color w:val="000000" w:themeColor="text1"/>
          <w:sz w:val="20"/>
          <w:szCs w:val="20"/>
        </w:rPr>
        <w:t>funkčnej plochy rodinných domov je riešené z</w:t>
      </w:r>
      <w:r w:rsidR="00857E30">
        <w:rPr>
          <w:color w:val="000000" w:themeColor="text1"/>
          <w:sz w:val="20"/>
          <w:szCs w:val="20"/>
        </w:rPr>
        <w:t> </w:t>
      </w:r>
      <w:r w:rsidRPr="00B7076A">
        <w:rPr>
          <w:color w:val="000000" w:themeColor="text1"/>
          <w:sz w:val="20"/>
          <w:szCs w:val="20"/>
        </w:rPr>
        <w:t>miestnej</w:t>
      </w:r>
      <w:r w:rsidR="00857E30">
        <w:rPr>
          <w:color w:val="000000" w:themeColor="text1"/>
          <w:sz w:val="20"/>
          <w:szCs w:val="20"/>
        </w:rPr>
        <w:t xml:space="preserve"> cesty </w:t>
      </w:r>
      <w:r w:rsidRPr="00B7076A">
        <w:rPr>
          <w:color w:val="000000" w:themeColor="text1"/>
          <w:sz w:val="20"/>
          <w:szCs w:val="20"/>
        </w:rPr>
        <w:t>z</w:t>
      </w:r>
      <w:r w:rsidR="00E52BCC" w:rsidRPr="00B7076A">
        <w:rPr>
          <w:color w:val="000000" w:themeColor="text1"/>
          <w:sz w:val="20"/>
          <w:szCs w:val="20"/>
        </w:rPr>
        <w:t>o severnej</w:t>
      </w:r>
      <w:r w:rsidRPr="00B7076A">
        <w:rPr>
          <w:color w:val="000000" w:themeColor="text1"/>
          <w:sz w:val="20"/>
          <w:szCs w:val="20"/>
        </w:rPr>
        <w:t xml:space="preserve"> strany riešenej lokality sm</w:t>
      </w:r>
      <w:r w:rsidRPr="00B7076A">
        <w:rPr>
          <w:color w:val="000000" w:themeColor="text1"/>
          <w:sz w:val="20"/>
          <w:szCs w:val="20"/>
        </w:rPr>
        <w:t>e</w:t>
      </w:r>
      <w:r w:rsidRPr="00B7076A">
        <w:rPr>
          <w:color w:val="000000" w:themeColor="text1"/>
          <w:sz w:val="20"/>
          <w:szCs w:val="20"/>
        </w:rPr>
        <w:t xml:space="preserve">rom na </w:t>
      </w:r>
      <w:r w:rsidR="00E52BCC" w:rsidRPr="00B7076A">
        <w:rPr>
          <w:color w:val="000000" w:themeColor="text1"/>
          <w:sz w:val="20"/>
          <w:szCs w:val="20"/>
        </w:rPr>
        <w:t>juh s rozvetvením komunikácie v strede územia na východnú a západnú stranu</w:t>
      </w:r>
      <w:r w:rsidRPr="00B7076A">
        <w:rPr>
          <w:color w:val="000000" w:themeColor="text1"/>
          <w:sz w:val="20"/>
          <w:szCs w:val="20"/>
        </w:rPr>
        <w:t xml:space="preserve"> miestnou obslužnou </w:t>
      </w:r>
      <w:r w:rsidR="00857E30">
        <w:rPr>
          <w:color w:val="000000" w:themeColor="text1"/>
          <w:sz w:val="20"/>
          <w:szCs w:val="20"/>
        </w:rPr>
        <w:t xml:space="preserve">cestou funkčnej triedy </w:t>
      </w:r>
      <w:r w:rsidRPr="00B7076A">
        <w:rPr>
          <w:color w:val="000000" w:themeColor="text1"/>
          <w:sz w:val="20"/>
          <w:szCs w:val="20"/>
        </w:rPr>
        <w:t xml:space="preserve">C3 </w:t>
      </w:r>
      <w:r w:rsidR="00857E30">
        <w:rPr>
          <w:color w:val="000000" w:themeColor="text1"/>
          <w:sz w:val="20"/>
          <w:szCs w:val="20"/>
        </w:rPr>
        <w:t xml:space="preserve">, kategórie </w:t>
      </w:r>
      <w:r w:rsidRPr="00B7076A">
        <w:rPr>
          <w:color w:val="000000" w:themeColor="text1"/>
          <w:sz w:val="20"/>
          <w:szCs w:val="20"/>
        </w:rPr>
        <w:t>MO 6,5/30.</w:t>
      </w:r>
      <w:r w:rsidR="00857E30">
        <w:rPr>
          <w:color w:val="000000" w:themeColor="text1"/>
          <w:sz w:val="20"/>
          <w:szCs w:val="20"/>
        </w:rPr>
        <w:t xml:space="preserve"> Cesty sú </w:t>
      </w:r>
      <w:r w:rsidRPr="00B7076A">
        <w:rPr>
          <w:color w:val="000000" w:themeColor="text1"/>
          <w:sz w:val="20"/>
          <w:szCs w:val="20"/>
        </w:rPr>
        <w:t>ukončen</w:t>
      </w:r>
      <w:r w:rsidR="00E52BCC" w:rsidRPr="00B7076A">
        <w:rPr>
          <w:color w:val="000000" w:themeColor="text1"/>
          <w:sz w:val="20"/>
          <w:szCs w:val="20"/>
        </w:rPr>
        <w:t>é</w:t>
      </w:r>
      <w:r w:rsidRPr="00B7076A">
        <w:rPr>
          <w:color w:val="000000" w:themeColor="text1"/>
          <w:sz w:val="20"/>
          <w:szCs w:val="20"/>
        </w:rPr>
        <w:t xml:space="preserve"> obratiskom. </w:t>
      </w:r>
      <w:r w:rsidR="00857E30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sú  dimenzované v zmysle STN 736110 ( 2 odstavné </w:t>
      </w:r>
      <w:proofErr w:type="spellStart"/>
      <w:r w:rsidRPr="00B7076A">
        <w:rPr>
          <w:color w:val="000000" w:themeColor="text1"/>
          <w:sz w:val="20"/>
          <w:szCs w:val="20"/>
        </w:rPr>
        <w:t>stánia</w:t>
      </w:r>
      <w:proofErr w:type="spellEnd"/>
      <w:r w:rsidRPr="00B7076A">
        <w:rPr>
          <w:color w:val="000000" w:themeColor="text1"/>
          <w:sz w:val="20"/>
          <w:szCs w:val="20"/>
        </w:rPr>
        <w:t xml:space="preserve"> na 1RD ).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Pozdĺž navrhovanej</w:t>
      </w:r>
      <w:r w:rsidR="00587841">
        <w:rPr>
          <w:color w:val="000000" w:themeColor="text1"/>
          <w:sz w:val="20"/>
          <w:szCs w:val="20"/>
        </w:rPr>
        <w:t xml:space="preserve"> miestnej cesty </w:t>
      </w:r>
      <w:r w:rsidRPr="00B7076A">
        <w:rPr>
          <w:color w:val="000000" w:themeColor="text1"/>
          <w:sz w:val="20"/>
          <w:szCs w:val="20"/>
        </w:rPr>
        <w:t xml:space="preserve">je umiestnený jednostranný chodník pre peších.  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pitnou vodou :</w:t>
      </w:r>
    </w:p>
    <w:p w:rsidR="00A237C3" w:rsidRPr="00B7076A" w:rsidRDefault="00A237C3" w:rsidP="00AC3A2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Navrhovaná funkčná plocha rodinných domov bude zásobovaná pitnou vodou  z verejnej vodovodnej siete. Zdrojom vody je existujúci vodojem</w:t>
      </w:r>
    </w:p>
    <w:p w:rsidR="00CD643A" w:rsidRDefault="00CD643A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Odvádzanie splaškových  vôd</w:t>
      </w:r>
      <w:r w:rsidRPr="00B7076A">
        <w:rPr>
          <w:color w:val="000000" w:themeColor="text1"/>
          <w:sz w:val="20"/>
          <w:szCs w:val="20"/>
        </w:rPr>
        <w:t>:</w:t>
      </w:r>
    </w:p>
    <w:p w:rsidR="00A237C3" w:rsidRPr="00B7076A" w:rsidRDefault="00A237C3" w:rsidP="00CD643A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Odvádzanie splaškových vôd, tvorených na funkčnej ploche rodinných domov, je navrhnuté gravitačnou splaškovou kan</w:t>
      </w:r>
      <w:r w:rsidRPr="00B7076A">
        <w:rPr>
          <w:color w:val="000000" w:themeColor="text1"/>
          <w:sz w:val="20"/>
          <w:szCs w:val="20"/>
        </w:rPr>
        <w:t>a</w:t>
      </w:r>
      <w:r w:rsidRPr="00B7076A">
        <w:rPr>
          <w:color w:val="000000" w:themeColor="text1"/>
          <w:sz w:val="20"/>
          <w:szCs w:val="20"/>
        </w:rPr>
        <w:t xml:space="preserve">lizáciou DN 300, zaústenej  v revíznej šachte do </w:t>
      </w:r>
      <w:r w:rsidR="005C2777" w:rsidRPr="00B7076A">
        <w:rPr>
          <w:color w:val="000000" w:themeColor="text1"/>
          <w:sz w:val="20"/>
          <w:szCs w:val="20"/>
        </w:rPr>
        <w:t xml:space="preserve">navrhovanej </w:t>
      </w:r>
      <w:r w:rsidR="00826421" w:rsidRPr="00B7076A">
        <w:rPr>
          <w:color w:val="000000" w:themeColor="text1"/>
          <w:sz w:val="20"/>
          <w:szCs w:val="20"/>
        </w:rPr>
        <w:t xml:space="preserve"> splaškovej kanalizácie. Do doby realizácie verejnej kanal</w:t>
      </w:r>
      <w:r w:rsidR="00826421" w:rsidRPr="00B7076A">
        <w:rPr>
          <w:color w:val="000000" w:themeColor="text1"/>
          <w:sz w:val="20"/>
          <w:szCs w:val="20"/>
        </w:rPr>
        <w:t>i</w:t>
      </w:r>
      <w:r w:rsidR="00826421" w:rsidRPr="00B7076A">
        <w:rPr>
          <w:color w:val="000000" w:themeColor="text1"/>
          <w:sz w:val="20"/>
          <w:szCs w:val="20"/>
        </w:rPr>
        <w:t>začnej siete budú splaškové vody</w:t>
      </w:r>
      <w:r w:rsidR="00CD643A">
        <w:rPr>
          <w:color w:val="000000" w:themeColor="text1"/>
          <w:sz w:val="20"/>
          <w:szCs w:val="20"/>
        </w:rPr>
        <w:t xml:space="preserve"> z rodinných domov a občianskeho vybavenia </w:t>
      </w:r>
      <w:r w:rsidR="00826421" w:rsidRPr="00B7076A">
        <w:rPr>
          <w:color w:val="000000" w:themeColor="text1"/>
          <w:sz w:val="20"/>
          <w:szCs w:val="20"/>
        </w:rPr>
        <w:t xml:space="preserve"> zneškodňované v</w:t>
      </w:r>
      <w:r w:rsidR="00CD643A">
        <w:rPr>
          <w:color w:val="000000" w:themeColor="text1"/>
          <w:sz w:val="20"/>
          <w:szCs w:val="20"/>
        </w:rPr>
        <w:t> lokálnej ČOV s odvádzaním vyčistených vôd do retenčnej nádrže  s regulovaným vypúšťaním do recipientu Porubský potok.</w:t>
      </w:r>
    </w:p>
    <w:p w:rsidR="00CD643A" w:rsidRDefault="00CD643A" w:rsidP="002B1F98">
      <w:pPr>
        <w:jc w:val="both"/>
        <w:rPr>
          <w:color w:val="000000" w:themeColor="text1"/>
          <w:sz w:val="20"/>
          <w:szCs w:val="20"/>
          <w:u w:val="single"/>
        </w:rPr>
      </w:pP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Nakladanie s dažďovými  vodami</w:t>
      </w:r>
      <w:r w:rsidRPr="00B7076A">
        <w:rPr>
          <w:color w:val="000000" w:themeColor="text1"/>
          <w:sz w:val="20"/>
          <w:szCs w:val="20"/>
        </w:rPr>
        <w:t>: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Vzhľadom na exponovaný terén funkčnej plochy rodinných domov, sú dažďové vody z povrchu miestnej komunikáci</w:t>
      </w:r>
      <w:r w:rsidR="00C72635" w:rsidRPr="00B7076A">
        <w:rPr>
          <w:color w:val="000000" w:themeColor="text1"/>
          <w:sz w:val="20"/>
          <w:szCs w:val="20"/>
        </w:rPr>
        <w:t xml:space="preserve">e , zo striech rodinných domov </w:t>
      </w:r>
      <w:r w:rsidRPr="00B7076A">
        <w:rPr>
          <w:color w:val="000000" w:themeColor="text1"/>
          <w:sz w:val="20"/>
          <w:szCs w:val="20"/>
        </w:rPr>
        <w:t xml:space="preserve">a spevnených plôch odvádzané dažďovou kanalizáciou cez </w:t>
      </w:r>
      <w:proofErr w:type="spellStart"/>
      <w:r w:rsidRPr="00B7076A">
        <w:rPr>
          <w:color w:val="000000" w:themeColor="text1"/>
          <w:sz w:val="20"/>
          <w:szCs w:val="20"/>
        </w:rPr>
        <w:t>detenčné</w:t>
      </w:r>
      <w:proofErr w:type="spellEnd"/>
      <w:r w:rsidRPr="00B7076A">
        <w:rPr>
          <w:color w:val="000000" w:themeColor="text1"/>
          <w:sz w:val="20"/>
          <w:szCs w:val="20"/>
        </w:rPr>
        <w:t xml:space="preserve"> nádrže do </w:t>
      </w:r>
      <w:proofErr w:type="spellStart"/>
      <w:r w:rsidRPr="00B7076A">
        <w:rPr>
          <w:color w:val="000000" w:themeColor="text1"/>
          <w:sz w:val="20"/>
          <w:szCs w:val="20"/>
        </w:rPr>
        <w:t>recipientu</w:t>
      </w:r>
      <w:proofErr w:type="spellEnd"/>
      <w:r w:rsidRPr="00B7076A">
        <w:rPr>
          <w:color w:val="000000" w:themeColor="text1"/>
          <w:sz w:val="20"/>
          <w:szCs w:val="20"/>
        </w:rPr>
        <w:t>.</w:t>
      </w:r>
    </w:p>
    <w:p w:rsidR="00A237C3" w:rsidRPr="00B7076A" w:rsidRDefault="00AC3A2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  <w:u w:val="single"/>
        </w:rPr>
        <w:t>Zásobovanie elektrickou  energiou</w:t>
      </w:r>
      <w:r w:rsidRPr="00B7076A">
        <w:rPr>
          <w:color w:val="000000" w:themeColor="text1"/>
          <w:sz w:val="20"/>
          <w:szCs w:val="20"/>
        </w:rPr>
        <w:t>: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>Zásobovanie rodinných domov na navrhovanej funkčnej ploche bude zabezpečené rozvodmi NN z </w:t>
      </w:r>
      <w:r w:rsidR="00E34421" w:rsidRPr="00B7076A">
        <w:rPr>
          <w:color w:val="000000" w:themeColor="text1"/>
          <w:sz w:val="20"/>
          <w:szCs w:val="20"/>
        </w:rPr>
        <w:t>existujúcej mrežov</w:t>
      </w:r>
      <w:r w:rsidRPr="00B7076A">
        <w:rPr>
          <w:color w:val="000000" w:themeColor="text1"/>
          <w:sz w:val="20"/>
          <w:szCs w:val="20"/>
        </w:rPr>
        <w:t xml:space="preserve">ej trafostanice TS </w:t>
      </w:r>
      <w:r w:rsidR="00E34421" w:rsidRPr="00B7076A">
        <w:rPr>
          <w:color w:val="000000" w:themeColor="text1"/>
          <w:sz w:val="20"/>
          <w:szCs w:val="20"/>
        </w:rPr>
        <w:t>1</w:t>
      </w:r>
      <w:r w:rsidRPr="00B7076A">
        <w:rPr>
          <w:color w:val="000000" w:themeColor="text1"/>
          <w:sz w:val="20"/>
          <w:szCs w:val="20"/>
        </w:rPr>
        <w:t xml:space="preserve">  s menovitým výkonom </w:t>
      </w:r>
      <w:r w:rsidR="00E34421" w:rsidRPr="00B7076A">
        <w:rPr>
          <w:color w:val="000000" w:themeColor="text1"/>
          <w:sz w:val="20"/>
          <w:szCs w:val="20"/>
        </w:rPr>
        <w:t>po rekonštrukcii 630</w:t>
      </w:r>
      <w:r w:rsidRPr="00B7076A">
        <w:rPr>
          <w:color w:val="000000" w:themeColor="text1"/>
          <w:sz w:val="20"/>
          <w:szCs w:val="20"/>
        </w:rPr>
        <w:t xml:space="preserve"> </w:t>
      </w:r>
      <w:proofErr w:type="spellStart"/>
      <w:r w:rsidRPr="00B7076A">
        <w:rPr>
          <w:color w:val="000000" w:themeColor="text1"/>
          <w:sz w:val="20"/>
          <w:szCs w:val="20"/>
        </w:rPr>
        <w:t>kVA</w:t>
      </w:r>
      <w:proofErr w:type="spellEnd"/>
      <w:r w:rsidRPr="00B7076A">
        <w:rPr>
          <w:color w:val="000000" w:themeColor="text1"/>
          <w:sz w:val="20"/>
          <w:szCs w:val="20"/>
        </w:rPr>
        <w:t>, pripojenej prípojkou VN 22 kV  z existujúceho vzdušného vedenia VN 22 kV.</w:t>
      </w:r>
    </w:p>
    <w:p w:rsidR="006217E6" w:rsidRPr="00B7076A" w:rsidRDefault="006217E6" w:rsidP="002B1F98">
      <w:pPr>
        <w:jc w:val="both"/>
        <w:rPr>
          <w:color w:val="000000" w:themeColor="text1"/>
        </w:rPr>
      </w:pP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  <w:u w:val="single"/>
        </w:rPr>
      </w:pPr>
      <w:r w:rsidRPr="00B7076A">
        <w:rPr>
          <w:color w:val="000000" w:themeColor="text1"/>
          <w:sz w:val="20"/>
          <w:szCs w:val="20"/>
          <w:u w:val="single"/>
        </w:rPr>
        <w:t>Zásobovanie plynom:</w:t>
      </w:r>
    </w:p>
    <w:p w:rsidR="00A237C3" w:rsidRPr="00B7076A" w:rsidRDefault="00C72635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Územie sa bude pripájať </w:t>
      </w:r>
      <w:r w:rsidR="00A237C3" w:rsidRPr="00B7076A">
        <w:rPr>
          <w:color w:val="000000" w:themeColor="text1"/>
          <w:sz w:val="20"/>
          <w:szCs w:val="20"/>
        </w:rPr>
        <w:t xml:space="preserve"> na existujúci STL plynovod tlakovaný na 0,3 MPa D 50 mm. Trasovanie plynovodov je riešené v zelenom páse alebo v chodníku. </w:t>
      </w:r>
    </w:p>
    <w:p w:rsidR="00A237C3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</w:p>
    <w:p w:rsidR="00A329FF" w:rsidRPr="00B7076A" w:rsidRDefault="00A237C3" w:rsidP="002B1F98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Podrobné pripojovacie podmienky plánovaného technického vybavenia územia na existujúce technické vybavenie územia v koridore existujúcej miestnej komunikácie  budú určené  jednotlivými správcami technického vybavenia územia.  </w:t>
      </w:r>
    </w:p>
    <w:p w:rsidR="00B424F3" w:rsidRDefault="00B424F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CD643A">
      <w:pPr>
        <w:jc w:val="both"/>
        <w:rPr>
          <w:color w:val="000000" w:themeColor="text1"/>
          <w:sz w:val="20"/>
          <w:szCs w:val="20"/>
        </w:rPr>
      </w:pPr>
    </w:p>
    <w:p w:rsidR="00655AF4" w:rsidRDefault="00655AF4" w:rsidP="00CD643A">
      <w:pPr>
        <w:jc w:val="both"/>
        <w:rPr>
          <w:color w:val="000000" w:themeColor="text1"/>
          <w:sz w:val="20"/>
          <w:szCs w:val="20"/>
        </w:rPr>
      </w:pPr>
    </w:p>
    <w:p w:rsidR="00655AF4" w:rsidRDefault="00655AF4" w:rsidP="00CD643A">
      <w:pPr>
        <w:jc w:val="both"/>
        <w:rPr>
          <w:color w:val="000000" w:themeColor="text1"/>
          <w:sz w:val="20"/>
          <w:szCs w:val="20"/>
        </w:rPr>
      </w:pPr>
    </w:p>
    <w:p w:rsidR="00466B03" w:rsidRDefault="00466B03" w:rsidP="00395107">
      <w:pPr>
        <w:ind w:left="284" w:hanging="284"/>
        <w:jc w:val="both"/>
        <w:rPr>
          <w:color w:val="000000" w:themeColor="text1"/>
          <w:sz w:val="20"/>
          <w:szCs w:val="20"/>
        </w:rPr>
      </w:pPr>
    </w:p>
    <w:p w:rsidR="00A534B5" w:rsidRPr="00B7076A" w:rsidRDefault="00A534B5" w:rsidP="00395107">
      <w:pPr>
        <w:ind w:left="284" w:hanging="284"/>
        <w:jc w:val="both"/>
        <w:rPr>
          <w:b/>
          <w:color w:val="000000" w:themeColor="text1"/>
          <w:u w:val="single"/>
        </w:rPr>
      </w:pPr>
      <w:r w:rsidRPr="00B7076A">
        <w:rPr>
          <w:b/>
          <w:color w:val="000000" w:themeColor="text1"/>
        </w:rPr>
        <w:lastRenderedPageBreak/>
        <w:t>B.2</w:t>
      </w:r>
      <w:r w:rsidRPr="00B7076A">
        <w:rPr>
          <w:color w:val="000000" w:themeColor="text1"/>
        </w:rPr>
        <w:t xml:space="preserve"> </w:t>
      </w:r>
      <w:r w:rsidRPr="00B7076A">
        <w:rPr>
          <w:b/>
          <w:color w:val="000000" w:themeColor="text1"/>
          <w:u w:val="single"/>
        </w:rPr>
        <w:t xml:space="preserve"> Úprava smernej časti</w:t>
      </w:r>
      <w:r w:rsidR="00FF578B">
        <w:rPr>
          <w:b/>
          <w:color w:val="000000" w:themeColor="text1"/>
          <w:u w:val="single"/>
        </w:rPr>
        <w:t xml:space="preserve"> platného </w:t>
      </w:r>
      <w:r w:rsidRPr="00B7076A">
        <w:rPr>
          <w:b/>
          <w:color w:val="000000" w:themeColor="text1"/>
          <w:u w:val="single"/>
        </w:rPr>
        <w:t xml:space="preserve">ÚPNO </w:t>
      </w:r>
      <w:r w:rsidR="003270AF" w:rsidRPr="00B7076A">
        <w:rPr>
          <w:b/>
          <w:color w:val="000000" w:themeColor="text1"/>
          <w:u w:val="single"/>
        </w:rPr>
        <w:t>Šarišská Poruba</w:t>
      </w:r>
      <w:r w:rsidR="00CD643A">
        <w:rPr>
          <w:b/>
          <w:color w:val="000000" w:themeColor="text1"/>
          <w:u w:val="single"/>
        </w:rPr>
        <w:t xml:space="preserve"> v znení zmien a doplnkov</w:t>
      </w:r>
    </w:p>
    <w:p w:rsidR="00A534B5" w:rsidRPr="00B7076A" w:rsidRDefault="00A534B5" w:rsidP="00395107">
      <w:pPr>
        <w:jc w:val="both"/>
        <w:rPr>
          <w:b/>
          <w:color w:val="000000" w:themeColor="text1"/>
        </w:rPr>
      </w:pPr>
    </w:p>
    <w:p w:rsidR="00A534B5" w:rsidRPr="00B7076A" w:rsidRDefault="00A534B5" w:rsidP="00B7076A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Vo vzťahu  k popisu návrhu  </w:t>
      </w:r>
      <w:r w:rsidR="0069689C" w:rsidRPr="00B7076A">
        <w:rPr>
          <w:rFonts w:eastAsia="Times New Roman"/>
          <w:bCs/>
          <w:color w:val="000000" w:themeColor="text1"/>
          <w:sz w:val="20"/>
          <w:szCs w:val="20"/>
        </w:rPr>
        <w:t>Z a D č.1 ÚPNO Šarišská Poruba</w:t>
      </w:r>
      <w:r w:rsidR="0069689C" w:rsidRPr="00B7076A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>sa</w:t>
      </w:r>
      <w:r w:rsidR="00CC1A3E" w:rsidRPr="00B7076A">
        <w:rPr>
          <w:color w:val="000000" w:themeColor="text1"/>
          <w:sz w:val="20"/>
          <w:szCs w:val="20"/>
        </w:rPr>
        <w:t xml:space="preserve"> upravuje znenie </w:t>
      </w:r>
      <w:r w:rsidR="00793E5A" w:rsidRPr="00B7076A">
        <w:rPr>
          <w:color w:val="000000" w:themeColor="text1"/>
          <w:sz w:val="20"/>
          <w:szCs w:val="20"/>
        </w:rPr>
        <w:t xml:space="preserve">príslušných kapitol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793E5A" w:rsidRPr="00B7076A">
        <w:rPr>
          <w:color w:val="000000" w:themeColor="text1"/>
          <w:sz w:val="20"/>
          <w:szCs w:val="20"/>
        </w:rPr>
        <w:t xml:space="preserve">smernej  časti 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793E5A" w:rsidRPr="00B7076A">
        <w:rPr>
          <w:color w:val="000000" w:themeColor="text1"/>
          <w:sz w:val="20"/>
          <w:szCs w:val="20"/>
        </w:rPr>
        <w:t>pla</w:t>
      </w:r>
      <w:r w:rsidR="00793E5A" w:rsidRPr="00B7076A">
        <w:rPr>
          <w:color w:val="000000" w:themeColor="text1"/>
          <w:sz w:val="20"/>
          <w:szCs w:val="20"/>
        </w:rPr>
        <w:t>t</w:t>
      </w:r>
      <w:r w:rsidR="00793E5A" w:rsidRPr="00B7076A">
        <w:rPr>
          <w:color w:val="000000" w:themeColor="text1"/>
          <w:sz w:val="20"/>
          <w:szCs w:val="20"/>
        </w:rPr>
        <w:t xml:space="preserve">ného </w:t>
      </w:r>
      <w:r w:rsidRPr="00B7076A">
        <w:rPr>
          <w:color w:val="000000" w:themeColor="text1"/>
          <w:sz w:val="20"/>
          <w:szCs w:val="20"/>
        </w:rPr>
        <w:t xml:space="preserve">ÚPNO </w:t>
      </w:r>
      <w:r w:rsidR="003270AF" w:rsidRPr="00B7076A">
        <w:rPr>
          <w:color w:val="000000" w:themeColor="text1"/>
          <w:sz w:val="20"/>
          <w:szCs w:val="20"/>
        </w:rPr>
        <w:t>Šarišská Poruba</w:t>
      </w:r>
      <w:r w:rsidR="000E4215">
        <w:rPr>
          <w:color w:val="000000" w:themeColor="text1"/>
          <w:sz w:val="20"/>
          <w:szCs w:val="20"/>
        </w:rPr>
        <w:t xml:space="preserve"> v znení zmien a doplnkov</w:t>
      </w:r>
      <w:r w:rsidRPr="00B7076A">
        <w:rPr>
          <w:color w:val="000000" w:themeColor="text1"/>
          <w:sz w:val="20"/>
          <w:szCs w:val="20"/>
        </w:rPr>
        <w:t xml:space="preserve"> </w:t>
      </w:r>
      <w:r w:rsidR="00793E5A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 nasledovne: </w:t>
      </w:r>
      <w:r w:rsidR="00793E5A" w:rsidRPr="00B7076A">
        <w:rPr>
          <w:color w:val="000000" w:themeColor="text1"/>
          <w:sz w:val="20"/>
          <w:szCs w:val="20"/>
        </w:rPr>
        <w:t xml:space="preserve"> </w:t>
      </w:r>
      <w:r w:rsidRPr="00B7076A">
        <w:rPr>
          <w:color w:val="000000" w:themeColor="text1"/>
          <w:sz w:val="20"/>
          <w:szCs w:val="20"/>
        </w:rPr>
        <w:t xml:space="preserve"> </w:t>
      </w:r>
    </w:p>
    <w:p w:rsidR="00B7076A" w:rsidRPr="00B7076A" w:rsidRDefault="00B7076A" w:rsidP="00B7076A">
      <w:pPr>
        <w:jc w:val="both"/>
        <w:rPr>
          <w:color w:val="000000" w:themeColor="text1"/>
          <w:sz w:val="20"/>
          <w:szCs w:val="20"/>
        </w:rPr>
      </w:pPr>
    </w:p>
    <w:p w:rsidR="00A534B5" w:rsidRPr="00FF578B" w:rsidRDefault="00A534B5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color w:val="00B050"/>
          <w:sz w:val="20"/>
          <w:szCs w:val="20"/>
        </w:rPr>
      </w:pPr>
      <w:proofErr w:type="spellStart"/>
      <w:r w:rsidRPr="00FF578B">
        <w:rPr>
          <w:i/>
          <w:strike/>
          <w:color w:val="00B050"/>
          <w:sz w:val="20"/>
          <w:szCs w:val="20"/>
        </w:rPr>
        <w:t>Aaaaaaaaaa</w:t>
      </w:r>
      <w:proofErr w:type="spellEnd"/>
      <w:r w:rsidRPr="00FF578B">
        <w:rPr>
          <w:i/>
          <w:color w:val="00B050"/>
          <w:sz w:val="20"/>
          <w:szCs w:val="20"/>
        </w:rPr>
        <w:t xml:space="preserve"> - vypustený text </w:t>
      </w:r>
    </w:p>
    <w:p w:rsidR="00A534B5" w:rsidRPr="00FF578B" w:rsidRDefault="00A534B5" w:rsidP="0039510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color w:val="FF0000"/>
          <w:sz w:val="20"/>
          <w:szCs w:val="20"/>
        </w:rPr>
      </w:pPr>
      <w:proofErr w:type="spellStart"/>
      <w:r w:rsidRPr="00FF578B">
        <w:rPr>
          <w:i/>
          <w:color w:val="FF0000"/>
          <w:sz w:val="20"/>
          <w:szCs w:val="20"/>
        </w:rPr>
        <w:t>Aaaaaaaaaa</w:t>
      </w:r>
      <w:proofErr w:type="spellEnd"/>
      <w:r w:rsidRPr="00FF578B">
        <w:rPr>
          <w:i/>
          <w:color w:val="FF0000"/>
          <w:sz w:val="20"/>
          <w:szCs w:val="20"/>
        </w:rPr>
        <w:t xml:space="preserve"> – doplnený text </w:t>
      </w:r>
    </w:p>
    <w:p w:rsidR="00CD643A" w:rsidRPr="007D3C9D" w:rsidRDefault="00CD643A" w:rsidP="007D3C9D">
      <w:pPr>
        <w:jc w:val="both"/>
        <w:rPr>
          <w:color w:val="000000" w:themeColor="text1"/>
          <w:sz w:val="20"/>
          <w:szCs w:val="20"/>
        </w:rPr>
      </w:pPr>
    </w:p>
    <w:p w:rsidR="00B94B6B" w:rsidRDefault="00B94B6B" w:rsidP="00C72635">
      <w:pPr>
        <w:jc w:val="both"/>
        <w:rPr>
          <w:b/>
          <w:color w:val="000000" w:themeColor="text1"/>
          <w:sz w:val="20"/>
          <w:szCs w:val="20"/>
        </w:rPr>
      </w:pPr>
    </w:p>
    <w:p w:rsidR="00B94B6B" w:rsidRPr="00B7076A" w:rsidRDefault="00B94B6B" w:rsidP="00B94B6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Kapitola 2.6 – Sociálne a ekonomické rozvojové predpoklady obce </w:t>
      </w:r>
    </w:p>
    <w:p w:rsidR="00B94B6B" w:rsidRPr="00B7076A" w:rsidRDefault="00B94B6B" w:rsidP="00B94B6B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B94B6B" w:rsidRPr="00B7076A" w:rsidRDefault="00B94B6B" w:rsidP="00B94B6B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Nahrádza sa tabuľka „Prognóza vývoja počtu obyvateľov v obci Šarišská Poruba do roku 2030  nasledovnou tabuľkou:</w:t>
      </w:r>
    </w:p>
    <w:p w:rsidR="00B94B6B" w:rsidRPr="00B7076A" w:rsidRDefault="00B94B6B" w:rsidP="00B94B6B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</w:p>
    <w:p w:rsidR="00B94B6B" w:rsidRPr="00B94B6B" w:rsidRDefault="00B94B6B" w:rsidP="00B94B6B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  <w:r w:rsidRPr="00B94B6B">
        <w:rPr>
          <w:bCs/>
          <w:i/>
          <w:iCs/>
          <w:color w:val="000000" w:themeColor="text1"/>
          <w:sz w:val="20"/>
          <w:szCs w:val="20"/>
        </w:rPr>
        <w:t>„Prognóza vývoja počtu obyvateľov a bytov  v obci Šarišská Poruba do roku 2040:</w:t>
      </w:r>
    </w:p>
    <w:tbl>
      <w:tblPr>
        <w:tblStyle w:val="Mriekatabuky"/>
        <w:tblW w:w="0" w:type="auto"/>
        <w:tblLayout w:type="fixed"/>
        <w:tblLook w:val="04A0"/>
      </w:tblPr>
      <w:tblGrid>
        <w:gridCol w:w="988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850"/>
        <w:gridCol w:w="838"/>
      </w:tblGrid>
      <w:tr w:rsidR="00B94B6B" w:rsidRPr="00B94B6B" w:rsidTr="00B7753E">
        <w:trPr>
          <w:trHeight w:val="361"/>
        </w:trPr>
        <w:tc>
          <w:tcPr>
            <w:tcW w:w="988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 xml:space="preserve">Rok 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2001</w:t>
            </w:r>
          </w:p>
        </w:tc>
        <w:tc>
          <w:tcPr>
            <w:tcW w:w="708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09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2030</w:t>
            </w:r>
          </w:p>
        </w:tc>
        <w:tc>
          <w:tcPr>
            <w:tcW w:w="838" w:type="dxa"/>
          </w:tcPr>
          <w:p w:rsidR="00B94B6B" w:rsidRPr="00B94B6B" w:rsidRDefault="00B94B6B" w:rsidP="00B7753E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i/>
                <w:iCs/>
                <w:color w:val="000000" w:themeColor="text1"/>
                <w:sz w:val="16"/>
                <w:szCs w:val="16"/>
              </w:rPr>
              <w:t>2040</w:t>
            </w:r>
          </w:p>
        </w:tc>
      </w:tr>
      <w:tr w:rsidR="00655AF4" w:rsidRPr="00B94B6B" w:rsidTr="00B7753E">
        <w:trPr>
          <w:trHeight w:val="189"/>
        </w:trPr>
        <w:tc>
          <w:tcPr>
            <w:tcW w:w="98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Počet obyvateľov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396</w:t>
            </w: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537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544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597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607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629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635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638</w:t>
            </w: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641</w:t>
            </w:r>
          </w:p>
        </w:tc>
        <w:tc>
          <w:tcPr>
            <w:tcW w:w="709" w:type="dxa"/>
          </w:tcPr>
          <w:p w:rsidR="00655AF4" w:rsidRP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655AF4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 xml:space="preserve"> 645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000000" w:themeColor="text1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718</w:t>
            </w:r>
          </w:p>
        </w:tc>
        <w:tc>
          <w:tcPr>
            <w:tcW w:w="850" w:type="dxa"/>
          </w:tcPr>
          <w:p w:rsidR="00655AF4" w:rsidRP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655AF4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657</w:t>
            </w:r>
          </w:p>
          <w:p w:rsidR="00655AF4" w:rsidRPr="003D1ED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000000" w:themeColor="text1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838</w:t>
            </w:r>
          </w:p>
        </w:tc>
        <w:tc>
          <w:tcPr>
            <w:tcW w:w="838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722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900</w:t>
            </w:r>
          </w:p>
        </w:tc>
      </w:tr>
      <w:tr w:rsidR="00655AF4" w:rsidRPr="00B94B6B" w:rsidTr="00B7753E">
        <w:trPr>
          <w:trHeight w:val="206"/>
        </w:trPr>
        <w:tc>
          <w:tcPr>
            <w:tcW w:w="98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Počet bytov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125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FF0000"/>
                <w:sz w:val="16"/>
                <w:szCs w:val="16"/>
              </w:rPr>
              <w:t>158</w:t>
            </w:r>
          </w:p>
        </w:tc>
        <w:tc>
          <w:tcPr>
            <w:tcW w:w="709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128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FF0000"/>
                <w:sz w:val="16"/>
                <w:szCs w:val="16"/>
              </w:rPr>
              <w:t>161</w:t>
            </w:r>
          </w:p>
        </w:tc>
        <w:tc>
          <w:tcPr>
            <w:tcW w:w="709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655AF4" w:rsidRPr="00C06AE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C06AEE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150</w:t>
            </w:r>
          </w:p>
          <w:p w:rsidR="00655AF4" w:rsidRPr="00C06AE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C06AEE">
              <w:rPr>
                <w:bCs/>
                <w:i/>
                <w:iCs/>
                <w:color w:val="FF0000"/>
                <w:sz w:val="16"/>
                <w:szCs w:val="16"/>
              </w:rPr>
              <w:t>200</w:t>
            </w:r>
          </w:p>
        </w:tc>
        <w:tc>
          <w:tcPr>
            <w:tcW w:w="838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174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FF0000"/>
                <w:sz w:val="16"/>
                <w:szCs w:val="16"/>
              </w:rPr>
              <w:t>22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</w:tr>
      <w:tr w:rsidR="00655AF4" w:rsidRPr="00B94B6B" w:rsidTr="00B7753E">
        <w:trPr>
          <w:trHeight w:val="206"/>
        </w:trPr>
        <w:tc>
          <w:tcPr>
            <w:tcW w:w="98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k.o.b</w:t>
            </w:r>
            <w:proofErr w:type="spellEnd"/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5,1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FF0000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5,0</w:t>
            </w:r>
          </w:p>
          <w:p w:rsidR="00655AF4" w:rsidRPr="00C06AE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C06AEE">
              <w:rPr>
                <w:bCs/>
                <w:i/>
                <w:iCs/>
                <w:color w:val="FF0000"/>
                <w:sz w:val="16"/>
                <w:szCs w:val="16"/>
              </w:rPr>
              <w:t>3,98</w:t>
            </w:r>
          </w:p>
        </w:tc>
        <w:tc>
          <w:tcPr>
            <w:tcW w:w="709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655AF4" w:rsidRPr="00C06AE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C06AEE">
              <w:rPr>
                <w:bCs/>
                <w:i/>
                <w:iCs/>
                <w:color w:val="FF0000"/>
                <w:sz w:val="16"/>
                <w:szCs w:val="16"/>
              </w:rPr>
              <w:t>3,99</w:t>
            </w:r>
          </w:p>
        </w:tc>
        <w:tc>
          <w:tcPr>
            <w:tcW w:w="850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655AF4" w:rsidRPr="003D1ED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4,19</w:t>
            </w:r>
          </w:p>
        </w:tc>
        <w:tc>
          <w:tcPr>
            <w:tcW w:w="838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4,14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FF0000"/>
                <w:sz w:val="16"/>
                <w:szCs w:val="16"/>
              </w:rPr>
              <w:t>4,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>09</w:t>
            </w:r>
          </w:p>
        </w:tc>
      </w:tr>
      <w:tr w:rsidR="00655AF4" w:rsidRPr="00B94B6B" w:rsidTr="00B7753E">
        <w:trPr>
          <w:trHeight w:val="397"/>
        </w:trPr>
        <w:tc>
          <w:tcPr>
            <w:tcW w:w="988" w:type="dxa"/>
            <w:vMerge w:val="restart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Index rastu</w:t>
            </w:r>
          </w:p>
        </w:tc>
        <w:tc>
          <w:tcPr>
            <w:tcW w:w="567" w:type="dxa"/>
            <w:vMerge w:val="restart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2011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/2001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2020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/2011</w:t>
            </w: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2030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/2020</w:t>
            </w:r>
          </w:p>
        </w:tc>
        <w:tc>
          <w:tcPr>
            <w:tcW w:w="83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2040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/2030</w:t>
            </w:r>
          </w:p>
        </w:tc>
      </w:tr>
      <w:tr w:rsidR="00655AF4" w:rsidRPr="00B94B6B" w:rsidTr="00B7753E">
        <w:trPr>
          <w:trHeight w:val="188"/>
        </w:trPr>
        <w:tc>
          <w:tcPr>
            <w:tcW w:w="988" w:type="dxa"/>
            <w:vMerge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135,6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119,37</w:t>
            </w: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655AF4" w:rsidRP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655AF4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102,5</w:t>
            </w:r>
          </w:p>
          <w:p w:rsidR="00655AF4" w:rsidRPr="003D1ED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130,7</w:t>
            </w:r>
          </w:p>
        </w:tc>
        <w:tc>
          <w:tcPr>
            <w:tcW w:w="838" w:type="dxa"/>
          </w:tcPr>
          <w:p w:rsid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B94B6B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1,1</w:t>
            </w:r>
          </w:p>
          <w:p w:rsidR="00655AF4" w:rsidRPr="003D1ED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107,3</w:t>
            </w:r>
          </w:p>
        </w:tc>
      </w:tr>
      <w:tr w:rsidR="00655AF4" w:rsidRPr="00B94B6B" w:rsidTr="00B7753E">
        <w:trPr>
          <w:trHeight w:val="188"/>
        </w:trPr>
        <w:tc>
          <w:tcPr>
            <w:tcW w:w="988" w:type="dxa"/>
            <w:vMerge w:val="restart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Prírastok</w:t>
            </w:r>
          </w:p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bytov</w:t>
            </w: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94B6B">
              <w:rPr>
                <w:bCs/>
                <w:i/>
                <w:iCs/>
                <w:color w:val="000000" w:themeColor="text1"/>
                <w:sz w:val="16"/>
                <w:szCs w:val="16"/>
              </w:rPr>
              <w:t>2040-2020</w:t>
            </w:r>
          </w:p>
        </w:tc>
      </w:tr>
      <w:tr w:rsidR="00655AF4" w:rsidRPr="00B94B6B" w:rsidTr="00B7753E">
        <w:trPr>
          <w:trHeight w:val="265"/>
        </w:trPr>
        <w:tc>
          <w:tcPr>
            <w:tcW w:w="988" w:type="dxa"/>
            <w:vMerge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655AF4" w:rsidRPr="00B94B6B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38" w:type="dxa"/>
          </w:tcPr>
          <w:p w:rsidR="00655AF4" w:rsidRPr="00655AF4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strike/>
                <w:color w:val="92D050"/>
                <w:sz w:val="16"/>
                <w:szCs w:val="16"/>
              </w:rPr>
            </w:pPr>
            <w:r w:rsidRPr="00655AF4">
              <w:rPr>
                <w:bCs/>
                <w:i/>
                <w:iCs/>
                <w:strike/>
                <w:color w:val="92D050"/>
                <w:sz w:val="16"/>
                <w:szCs w:val="16"/>
              </w:rPr>
              <w:t>+ 46</w:t>
            </w:r>
          </w:p>
          <w:p w:rsidR="00655AF4" w:rsidRPr="003D1EDE" w:rsidRDefault="00655AF4" w:rsidP="00655AF4">
            <w:pPr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D1EDE">
              <w:rPr>
                <w:bCs/>
                <w:i/>
                <w:iCs/>
                <w:color w:val="FF0000"/>
                <w:sz w:val="16"/>
                <w:szCs w:val="16"/>
              </w:rPr>
              <w:t>+59</w:t>
            </w:r>
          </w:p>
        </w:tc>
      </w:tr>
    </w:tbl>
    <w:p w:rsidR="00B94B6B" w:rsidRPr="00B94B6B" w:rsidRDefault="00B94B6B" w:rsidP="00B94B6B">
      <w:pPr>
        <w:autoSpaceDE w:val="0"/>
        <w:autoSpaceDN w:val="0"/>
        <w:adjustRightInd w:val="0"/>
        <w:rPr>
          <w:bCs/>
          <w:i/>
          <w:iCs/>
          <w:color w:val="000000" w:themeColor="text1"/>
          <w:sz w:val="20"/>
          <w:szCs w:val="20"/>
        </w:rPr>
      </w:pPr>
    </w:p>
    <w:p w:rsidR="00B94B6B" w:rsidRDefault="00B94B6B" w:rsidP="00C72635">
      <w:pPr>
        <w:jc w:val="both"/>
        <w:rPr>
          <w:b/>
          <w:color w:val="000000" w:themeColor="text1"/>
          <w:sz w:val="20"/>
          <w:szCs w:val="20"/>
        </w:rPr>
      </w:pPr>
    </w:p>
    <w:p w:rsidR="00A534B5" w:rsidRPr="00B7076A" w:rsidRDefault="00A534B5" w:rsidP="00C72635">
      <w:pPr>
        <w:jc w:val="both"/>
        <w:rPr>
          <w:b/>
          <w:color w:val="000000" w:themeColor="text1"/>
          <w:sz w:val="20"/>
          <w:szCs w:val="20"/>
        </w:rPr>
      </w:pPr>
      <w:r w:rsidRPr="00B7076A">
        <w:rPr>
          <w:b/>
          <w:color w:val="000000" w:themeColor="text1"/>
          <w:sz w:val="20"/>
          <w:szCs w:val="20"/>
        </w:rPr>
        <w:t> </w:t>
      </w:r>
      <w:r w:rsidR="00F8676C" w:rsidRPr="00B7076A">
        <w:rPr>
          <w:b/>
          <w:color w:val="000000" w:themeColor="text1"/>
          <w:sz w:val="20"/>
          <w:szCs w:val="20"/>
        </w:rPr>
        <w:t>K</w:t>
      </w:r>
      <w:r w:rsidRPr="00B7076A">
        <w:rPr>
          <w:b/>
          <w:color w:val="000000" w:themeColor="text1"/>
          <w:sz w:val="20"/>
          <w:szCs w:val="20"/>
        </w:rPr>
        <w:t>apitol</w:t>
      </w:r>
      <w:r w:rsidR="00F8676C" w:rsidRPr="00B7076A">
        <w:rPr>
          <w:b/>
          <w:color w:val="000000" w:themeColor="text1"/>
          <w:sz w:val="20"/>
          <w:szCs w:val="20"/>
        </w:rPr>
        <w:t>a</w:t>
      </w:r>
      <w:r w:rsidRPr="00B7076A">
        <w:rPr>
          <w:b/>
          <w:color w:val="000000" w:themeColor="text1"/>
          <w:sz w:val="20"/>
          <w:szCs w:val="20"/>
        </w:rPr>
        <w:t xml:space="preserve"> 2.8 – Funkčné využitie územia</w:t>
      </w:r>
      <w:r w:rsidR="00F8676C" w:rsidRPr="00B7076A">
        <w:rPr>
          <w:b/>
          <w:color w:val="000000" w:themeColor="text1"/>
          <w:sz w:val="20"/>
          <w:szCs w:val="20"/>
        </w:rPr>
        <w:t xml:space="preserve"> - </w:t>
      </w:r>
      <w:r w:rsidRPr="00B7076A">
        <w:rPr>
          <w:b/>
          <w:color w:val="000000" w:themeColor="text1"/>
          <w:sz w:val="20"/>
          <w:szCs w:val="20"/>
        </w:rPr>
        <w:t xml:space="preserve">  </w:t>
      </w:r>
    </w:p>
    <w:p w:rsidR="00833308" w:rsidRPr="00CD643A" w:rsidRDefault="00833308" w:rsidP="00E251EB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:rsidR="001312A4" w:rsidRPr="007D3C9D" w:rsidRDefault="001312A4" w:rsidP="007D3C9D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7076A">
        <w:rPr>
          <w:b/>
          <w:bCs/>
          <w:color w:val="000000" w:themeColor="text1"/>
          <w:sz w:val="20"/>
          <w:szCs w:val="20"/>
        </w:rPr>
        <w:t xml:space="preserve">V bode </w:t>
      </w:r>
      <w:r w:rsidR="00AB2A67" w:rsidRPr="00B7076A">
        <w:rPr>
          <w:b/>
          <w:bCs/>
          <w:color w:val="000000" w:themeColor="text1"/>
          <w:sz w:val="20"/>
          <w:szCs w:val="20"/>
        </w:rPr>
        <w:t xml:space="preserve">2.8.1.2. 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  <w:r w:rsidR="00AB2A67" w:rsidRPr="00B7076A">
        <w:rPr>
          <w:b/>
          <w:bCs/>
          <w:color w:val="000000" w:themeColor="text1"/>
          <w:sz w:val="20"/>
          <w:szCs w:val="20"/>
        </w:rPr>
        <w:t>Rozvojové plochy bývania</w:t>
      </w:r>
      <w:r w:rsidRPr="00B7076A">
        <w:rPr>
          <w:b/>
          <w:bCs/>
          <w:color w:val="000000" w:themeColor="text1"/>
          <w:sz w:val="20"/>
          <w:szCs w:val="20"/>
        </w:rPr>
        <w:t xml:space="preserve"> - </w:t>
      </w:r>
    </w:p>
    <w:p w:rsidR="00A534B5" w:rsidRPr="00CD643A" w:rsidRDefault="001312A4" w:rsidP="009A3821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CD643A">
        <w:rPr>
          <w:i/>
          <w:iCs/>
          <w:color w:val="000000" w:themeColor="text1"/>
          <w:sz w:val="20"/>
          <w:szCs w:val="20"/>
        </w:rPr>
        <w:t xml:space="preserve">Rozvojové plochy bývania </w:t>
      </w:r>
      <w:r w:rsidR="00AB2A67" w:rsidRPr="00CD643A">
        <w:rPr>
          <w:i/>
          <w:iCs/>
          <w:color w:val="000000" w:themeColor="text1"/>
          <w:sz w:val="20"/>
          <w:szCs w:val="20"/>
        </w:rPr>
        <w:t>do roku</w:t>
      </w:r>
      <w:r w:rsidRPr="00CD643A">
        <w:rPr>
          <w:i/>
          <w:iCs/>
          <w:color w:val="000000" w:themeColor="text1"/>
          <w:sz w:val="20"/>
          <w:szCs w:val="20"/>
        </w:rPr>
        <w:t xml:space="preserve"> </w:t>
      </w:r>
      <w:r w:rsidR="00FB5A4E" w:rsidRPr="00CD643A">
        <w:rPr>
          <w:i/>
          <w:iCs/>
          <w:color w:val="000000" w:themeColor="text1"/>
          <w:sz w:val="20"/>
          <w:szCs w:val="20"/>
        </w:rPr>
        <w:t>20</w:t>
      </w:r>
      <w:r w:rsidR="00C478C3" w:rsidRPr="00CD643A">
        <w:rPr>
          <w:i/>
          <w:iCs/>
          <w:color w:val="000000" w:themeColor="text1"/>
          <w:sz w:val="20"/>
          <w:szCs w:val="20"/>
        </w:rPr>
        <w:t xml:space="preserve">40 </w:t>
      </w:r>
      <w:r w:rsidRPr="00CD643A">
        <w:rPr>
          <w:i/>
          <w:iCs/>
          <w:color w:val="000000" w:themeColor="text1"/>
          <w:sz w:val="20"/>
          <w:szCs w:val="20"/>
        </w:rPr>
        <w:t>:</w:t>
      </w:r>
    </w:p>
    <w:tbl>
      <w:tblPr>
        <w:tblW w:w="97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582"/>
        <w:gridCol w:w="3827"/>
        <w:gridCol w:w="1134"/>
        <w:gridCol w:w="851"/>
        <w:gridCol w:w="850"/>
      </w:tblGrid>
      <w:tr w:rsidR="00CD643A" w:rsidRPr="00CD643A" w:rsidTr="00F8460A">
        <w:tc>
          <w:tcPr>
            <w:tcW w:w="1531" w:type="dxa"/>
            <w:vMerge w:val="restart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Označenie lokality</w:t>
            </w:r>
          </w:p>
        </w:tc>
        <w:tc>
          <w:tcPr>
            <w:tcW w:w="1582" w:type="dxa"/>
            <w:vMerge w:val="restart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Názov </w:t>
            </w:r>
          </w:p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lokality</w:t>
            </w:r>
          </w:p>
        </w:tc>
        <w:tc>
          <w:tcPr>
            <w:tcW w:w="3827" w:type="dxa"/>
            <w:vMerge w:val="restart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Poloha </w:t>
            </w:r>
          </w:p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 obci</w:t>
            </w:r>
          </w:p>
        </w:tc>
        <w:tc>
          <w:tcPr>
            <w:tcW w:w="1134" w:type="dxa"/>
            <w:vMerge w:val="restart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Výmera</w:t>
            </w:r>
          </w:p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M2</w:t>
            </w:r>
          </w:p>
        </w:tc>
        <w:tc>
          <w:tcPr>
            <w:tcW w:w="1701" w:type="dxa"/>
            <w:gridSpan w:val="2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Orientačný počet</w:t>
            </w:r>
          </w:p>
        </w:tc>
      </w:tr>
      <w:tr w:rsidR="00CD643A" w:rsidRPr="00CD643A" w:rsidTr="00F8460A">
        <w:tc>
          <w:tcPr>
            <w:tcW w:w="1531" w:type="dxa"/>
            <w:vMerge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RD</w:t>
            </w:r>
          </w:p>
        </w:tc>
        <w:tc>
          <w:tcPr>
            <w:tcW w:w="850" w:type="dxa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bytov</w:t>
            </w:r>
          </w:p>
        </w:tc>
      </w:tr>
      <w:tr w:rsidR="00CD643A" w:rsidRPr="00CD643A" w:rsidTr="00F8460A">
        <w:tc>
          <w:tcPr>
            <w:tcW w:w="1531" w:type="dxa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L1</w:t>
            </w:r>
          </w:p>
        </w:tc>
        <w:tc>
          <w:tcPr>
            <w:tcW w:w="1582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i/>
                <w:iCs/>
                <w:color w:val="000000" w:themeColor="text1"/>
                <w:sz w:val="20"/>
                <w:szCs w:val="20"/>
              </w:rPr>
              <w:t xml:space="preserve">Nad </w:t>
            </w:r>
            <w:proofErr w:type="spellStart"/>
            <w:r w:rsidRPr="00CD643A">
              <w:rPr>
                <w:i/>
                <w:iCs/>
                <w:color w:val="000000" w:themeColor="text1"/>
                <w:sz w:val="20"/>
                <w:szCs w:val="20"/>
              </w:rPr>
              <w:t>Furmancom</w:t>
            </w:r>
            <w:proofErr w:type="spellEnd"/>
          </w:p>
        </w:tc>
        <w:tc>
          <w:tcPr>
            <w:tcW w:w="3827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i/>
                <w:iCs/>
                <w:color w:val="000000" w:themeColor="text1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16 553</w:t>
            </w:r>
          </w:p>
        </w:tc>
        <w:tc>
          <w:tcPr>
            <w:tcW w:w="851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CD643A" w:rsidRPr="00CD643A" w:rsidTr="00F8460A">
        <w:tc>
          <w:tcPr>
            <w:tcW w:w="1531" w:type="dxa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L2</w:t>
            </w:r>
          </w:p>
        </w:tc>
        <w:tc>
          <w:tcPr>
            <w:tcW w:w="1582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i/>
                <w:iCs/>
                <w:color w:val="000000" w:themeColor="text1"/>
                <w:sz w:val="20"/>
                <w:szCs w:val="20"/>
              </w:rPr>
              <w:t>Nad Potokmi</w:t>
            </w:r>
          </w:p>
        </w:tc>
        <w:tc>
          <w:tcPr>
            <w:tcW w:w="3827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i/>
                <w:iCs/>
                <w:color w:val="000000" w:themeColor="text1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14 890</w:t>
            </w:r>
          </w:p>
        </w:tc>
        <w:tc>
          <w:tcPr>
            <w:tcW w:w="851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CD643A" w:rsidRPr="00CD643A" w:rsidTr="00F8460A">
        <w:tc>
          <w:tcPr>
            <w:tcW w:w="1531" w:type="dxa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L3</w:t>
            </w:r>
          </w:p>
        </w:tc>
        <w:tc>
          <w:tcPr>
            <w:tcW w:w="1582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Na</w:t>
            </w:r>
            <w:r w:rsidR="00AB2A67"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dolnom ko</w:t>
            </w: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3827" w:type="dxa"/>
          </w:tcPr>
          <w:p w:rsidR="00A534B5" w:rsidRPr="00CD643A" w:rsidRDefault="0060571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11 377</w:t>
            </w:r>
          </w:p>
        </w:tc>
        <w:tc>
          <w:tcPr>
            <w:tcW w:w="851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D643A" w:rsidRPr="00CD643A" w:rsidTr="00F8460A">
        <w:tc>
          <w:tcPr>
            <w:tcW w:w="1531" w:type="dxa"/>
          </w:tcPr>
          <w:p w:rsidR="00A534B5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L4</w:t>
            </w:r>
          </w:p>
        </w:tc>
        <w:tc>
          <w:tcPr>
            <w:tcW w:w="1582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Bukovina</w:t>
            </w:r>
          </w:p>
        </w:tc>
        <w:tc>
          <w:tcPr>
            <w:tcW w:w="3827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vo východnej zastavanej časti</w:t>
            </w:r>
          </w:p>
        </w:tc>
        <w:tc>
          <w:tcPr>
            <w:tcW w:w="1134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12 654</w:t>
            </w:r>
          </w:p>
        </w:tc>
        <w:tc>
          <w:tcPr>
            <w:tcW w:w="851" w:type="dxa"/>
          </w:tcPr>
          <w:p w:rsidR="00A534B5" w:rsidRPr="00CD643A" w:rsidRDefault="00C753CA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B2A67" w:rsidRPr="00CD643A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AB2A67"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</w:tr>
      <w:tr w:rsidR="00CD643A" w:rsidRPr="00CD643A" w:rsidTr="00F8460A">
        <w:tc>
          <w:tcPr>
            <w:tcW w:w="1531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L5</w:t>
            </w:r>
          </w:p>
        </w:tc>
        <w:tc>
          <w:tcPr>
            <w:tcW w:w="1582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Pod Jarkami</w:t>
            </w:r>
          </w:p>
        </w:tc>
        <w:tc>
          <w:tcPr>
            <w:tcW w:w="3827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 juhovýchodnej nezastavanej časti</w:t>
            </w:r>
          </w:p>
        </w:tc>
        <w:tc>
          <w:tcPr>
            <w:tcW w:w="1134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9 261</w:t>
            </w:r>
          </w:p>
        </w:tc>
        <w:tc>
          <w:tcPr>
            <w:tcW w:w="851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CD643A" w:rsidRPr="00CD643A" w:rsidTr="00F8460A">
        <w:tc>
          <w:tcPr>
            <w:tcW w:w="1531" w:type="dxa"/>
          </w:tcPr>
          <w:p w:rsidR="00AB2A67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Lokalita č. 1</w:t>
            </w:r>
          </w:p>
        </w:tc>
        <w:tc>
          <w:tcPr>
            <w:tcW w:w="1582" w:type="dxa"/>
          </w:tcPr>
          <w:p w:rsidR="00AB2A67" w:rsidRPr="00CD643A" w:rsidRDefault="00AB2A67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AB2A67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 severozápadnej nezastavanej časti</w:t>
            </w:r>
          </w:p>
        </w:tc>
        <w:tc>
          <w:tcPr>
            <w:tcW w:w="1134" w:type="dxa"/>
          </w:tcPr>
          <w:p w:rsidR="00AB2A67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25 255</w:t>
            </w:r>
          </w:p>
        </w:tc>
        <w:tc>
          <w:tcPr>
            <w:tcW w:w="851" w:type="dxa"/>
          </w:tcPr>
          <w:p w:rsidR="00AB2A67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B2A67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22</w:t>
            </w:r>
          </w:p>
        </w:tc>
      </w:tr>
      <w:tr w:rsidR="00CD643A" w:rsidRPr="00CD643A" w:rsidTr="00F8460A">
        <w:tc>
          <w:tcPr>
            <w:tcW w:w="1531" w:type="dxa"/>
          </w:tcPr>
          <w:p w:rsidR="004D1224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Lokalita č. 2</w:t>
            </w:r>
          </w:p>
        </w:tc>
        <w:tc>
          <w:tcPr>
            <w:tcW w:w="1582" w:type="dxa"/>
          </w:tcPr>
          <w:p w:rsidR="004D1224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1224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V severnej časti obce</w:t>
            </w:r>
          </w:p>
        </w:tc>
        <w:tc>
          <w:tcPr>
            <w:tcW w:w="1134" w:type="dxa"/>
          </w:tcPr>
          <w:p w:rsidR="004D1224" w:rsidRPr="00CD643A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13 080</w:t>
            </w:r>
          </w:p>
        </w:tc>
        <w:tc>
          <w:tcPr>
            <w:tcW w:w="851" w:type="dxa"/>
          </w:tcPr>
          <w:p w:rsidR="004D1224" w:rsidRPr="00CD643A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D1224" w:rsidRPr="00CD643A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CD643A" w:rsidRPr="00CD643A" w:rsidTr="00F8460A">
        <w:tc>
          <w:tcPr>
            <w:tcW w:w="1531" w:type="dxa"/>
          </w:tcPr>
          <w:p w:rsidR="004D1224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Lokalita č. 3</w:t>
            </w:r>
          </w:p>
        </w:tc>
        <w:tc>
          <w:tcPr>
            <w:tcW w:w="1582" w:type="dxa"/>
          </w:tcPr>
          <w:p w:rsidR="004D1224" w:rsidRPr="00CD643A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1224" w:rsidRPr="00CD643A" w:rsidRDefault="004D1224" w:rsidP="00D90AF3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Záhrady RD v severozápadnej nezastavanej časti. </w:t>
            </w:r>
          </w:p>
        </w:tc>
        <w:tc>
          <w:tcPr>
            <w:tcW w:w="1134" w:type="dxa"/>
          </w:tcPr>
          <w:p w:rsidR="004D1224" w:rsidRPr="00CD643A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14 508</w:t>
            </w:r>
          </w:p>
        </w:tc>
        <w:tc>
          <w:tcPr>
            <w:tcW w:w="851" w:type="dxa"/>
          </w:tcPr>
          <w:p w:rsidR="004D1224" w:rsidRPr="00CD643A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D1224" w:rsidRPr="00CD643A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CD643A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7D3C9D" w:rsidRPr="007D3C9D" w:rsidTr="00F8460A">
        <w:tc>
          <w:tcPr>
            <w:tcW w:w="1531" w:type="dxa"/>
          </w:tcPr>
          <w:p w:rsidR="004D1224" w:rsidRPr="007D3C9D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7D3C9D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Lokalita č. 4</w:t>
            </w:r>
          </w:p>
        </w:tc>
        <w:tc>
          <w:tcPr>
            <w:tcW w:w="1582" w:type="dxa"/>
          </w:tcPr>
          <w:p w:rsidR="004D1224" w:rsidRPr="007D3C9D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1224" w:rsidRPr="007D3C9D" w:rsidRDefault="004D1224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7D3C9D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Rómska osada v južnej časti obce</w:t>
            </w:r>
          </w:p>
        </w:tc>
        <w:tc>
          <w:tcPr>
            <w:tcW w:w="1134" w:type="dxa"/>
          </w:tcPr>
          <w:p w:rsidR="00501BA0" w:rsidRPr="00D44F0D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11</w:t>
            </w:r>
            <w:r w:rsidR="00501BA0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 </w:t>
            </w: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552</w:t>
            </w:r>
            <w:r w:rsidR="00501BA0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 xml:space="preserve"> </w:t>
            </w:r>
          </w:p>
          <w:p w:rsidR="004D1224" w:rsidRPr="00D44F0D" w:rsidRDefault="00501BA0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FF000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24 978</w:t>
            </w:r>
          </w:p>
        </w:tc>
        <w:tc>
          <w:tcPr>
            <w:tcW w:w="851" w:type="dxa"/>
          </w:tcPr>
          <w:p w:rsidR="00655AF4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13</w:t>
            </w:r>
            <w:r w:rsidR="007D3C9D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 xml:space="preserve"> </w:t>
            </w:r>
          </w:p>
          <w:p w:rsidR="004D1224" w:rsidRPr="001F4860" w:rsidRDefault="00D44F0D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FF000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655AF4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13</w:t>
            </w:r>
            <w:r w:rsidR="00D44F0D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 xml:space="preserve"> </w:t>
            </w:r>
          </w:p>
          <w:p w:rsidR="004D1224" w:rsidRPr="001F4860" w:rsidRDefault="00D44F0D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FF000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106</w:t>
            </w:r>
          </w:p>
        </w:tc>
      </w:tr>
      <w:tr w:rsidR="007D3C9D" w:rsidRPr="007D3C9D" w:rsidTr="00F8460A">
        <w:trPr>
          <w:trHeight w:val="77"/>
        </w:trPr>
        <w:tc>
          <w:tcPr>
            <w:tcW w:w="6940" w:type="dxa"/>
            <w:gridSpan w:val="3"/>
          </w:tcPr>
          <w:p w:rsidR="00A534B5" w:rsidRPr="007D3C9D" w:rsidRDefault="00A534B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</w:pPr>
            <w:r w:rsidRPr="007D3C9D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>L1-L</w:t>
            </w:r>
            <w:r w:rsidR="00D90AF3" w:rsidRPr="007D3C9D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5 </w:t>
            </w:r>
            <w:r w:rsidR="00CE4CB5" w:rsidRPr="007D3C9D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 a lokality č. 1 až č. 4</w:t>
            </w:r>
            <w:r w:rsidRPr="007D3C9D">
              <w:rPr>
                <w:rFonts w:eastAsia="TimesNewRoman"/>
                <w:i/>
                <w:iCs/>
                <w:color w:val="000000" w:themeColor="text1"/>
                <w:sz w:val="20"/>
                <w:szCs w:val="20"/>
              </w:rPr>
              <w:t xml:space="preserve"> spolu </w:t>
            </w:r>
          </w:p>
        </w:tc>
        <w:tc>
          <w:tcPr>
            <w:tcW w:w="1134" w:type="dxa"/>
          </w:tcPr>
          <w:p w:rsidR="00A534B5" w:rsidRPr="00D44F0D" w:rsidRDefault="00ED4F95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129</w:t>
            </w:r>
            <w:r w:rsidR="00D44F0D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 </w:t>
            </w: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130</w:t>
            </w:r>
          </w:p>
          <w:p w:rsidR="00D44F0D" w:rsidRPr="00D44F0D" w:rsidRDefault="00D44F0D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142 556</w:t>
            </w:r>
          </w:p>
        </w:tc>
        <w:tc>
          <w:tcPr>
            <w:tcW w:w="851" w:type="dxa"/>
          </w:tcPr>
          <w:p w:rsidR="00A534B5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</w:t>
            </w:r>
            <w:r w:rsidR="00ED4F95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31</w:t>
            </w:r>
          </w:p>
          <w:p w:rsidR="00D44F0D" w:rsidRPr="00D44F0D" w:rsidRDefault="00D44F0D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224</w:t>
            </w:r>
          </w:p>
        </w:tc>
        <w:tc>
          <w:tcPr>
            <w:tcW w:w="850" w:type="dxa"/>
          </w:tcPr>
          <w:p w:rsidR="00A534B5" w:rsidRDefault="00FF6C1F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1</w:t>
            </w:r>
            <w:r w:rsidR="00ED4F95" w:rsidRPr="00D44F0D">
              <w:rPr>
                <w:rFonts w:eastAsia="TimesNewRoman"/>
                <w:i/>
                <w:iCs/>
                <w:strike/>
                <w:color w:val="92D050"/>
                <w:sz w:val="20"/>
                <w:szCs w:val="20"/>
              </w:rPr>
              <w:t>31</w:t>
            </w:r>
          </w:p>
          <w:p w:rsidR="00D44F0D" w:rsidRPr="00D44F0D" w:rsidRDefault="00D44F0D" w:rsidP="009A382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iCs/>
                <w:color w:val="FF0000"/>
                <w:sz w:val="20"/>
                <w:szCs w:val="20"/>
              </w:rPr>
            </w:pPr>
            <w:r w:rsidRPr="00D44F0D">
              <w:rPr>
                <w:rFonts w:eastAsia="TimesNewRoman"/>
                <w:i/>
                <w:iCs/>
                <w:color w:val="FF0000"/>
                <w:sz w:val="20"/>
                <w:szCs w:val="20"/>
              </w:rPr>
              <w:t>224</w:t>
            </w:r>
          </w:p>
        </w:tc>
      </w:tr>
    </w:tbl>
    <w:p w:rsidR="00850BAD" w:rsidRPr="00FF578B" w:rsidRDefault="00850BAD" w:rsidP="009A3821">
      <w:pPr>
        <w:autoSpaceDE w:val="0"/>
        <w:autoSpaceDN w:val="0"/>
        <w:adjustRightInd w:val="0"/>
        <w:rPr>
          <w:i/>
          <w:iCs/>
          <w:color w:val="FF0000"/>
        </w:rPr>
      </w:pPr>
    </w:p>
    <w:p w:rsidR="00EA4D1D" w:rsidRPr="007D3C9D" w:rsidRDefault="00EA4D1D" w:rsidP="001B5955">
      <w:pPr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</w:rPr>
      </w:pPr>
      <w:r w:rsidRPr="007D3C9D">
        <w:rPr>
          <w:i/>
          <w:iCs/>
          <w:color w:val="000000" w:themeColor="text1"/>
          <w:sz w:val="20"/>
          <w:szCs w:val="20"/>
        </w:rPr>
        <w:t>Celkový počet  rodinných domov</w:t>
      </w:r>
      <w:r w:rsidR="00415FB5" w:rsidRPr="007D3C9D">
        <w:rPr>
          <w:i/>
          <w:iCs/>
          <w:color w:val="000000" w:themeColor="text1"/>
          <w:sz w:val="20"/>
          <w:szCs w:val="20"/>
        </w:rPr>
        <w:t xml:space="preserve"> k roku 20</w:t>
      </w:r>
      <w:r w:rsidR="00F8460A" w:rsidRPr="007D3C9D">
        <w:rPr>
          <w:i/>
          <w:iCs/>
          <w:color w:val="000000" w:themeColor="text1"/>
          <w:sz w:val="20"/>
          <w:szCs w:val="20"/>
        </w:rPr>
        <w:t xml:space="preserve">40 podľa prognózy </w:t>
      </w:r>
      <w:r w:rsidR="00415FB5" w:rsidRPr="007D3C9D">
        <w:rPr>
          <w:i/>
          <w:iCs/>
          <w:color w:val="000000" w:themeColor="text1"/>
          <w:sz w:val="20"/>
          <w:szCs w:val="20"/>
        </w:rPr>
        <w:t>.............................</w:t>
      </w:r>
      <w:r w:rsidR="001B5955" w:rsidRPr="007D3C9D">
        <w:rPr>
          <w:i/>
          <w:iCs/>
          <w:color w:val="000000" w:themeColor="text1"/>
          <w:sz w:val="20"/>
          <w:szCs w:val="20"/>
        </w:rPr>
        <w:t>....</w:t>
      </w:r>
      <w:r w:rsidR="00415FB5" w:rsidRPr="007D3C9D">
        <w:rPr>
          <w:i/>
          <w:iCs/>
          <w:color w:val="000000" w:themeColor="text1"/>
          <w:sz w:val="20"/>
          <w:szCs w:val="20"/>
        </w:rPr>
        <w:t>.</w:t>
      </w:r>
      <w:r w:rsidR="001B5955" w:rsidRPr="007D3C9D">
        <w:rPr>
          <w:i/>
          <w:iCs/>
          <w:color w:val="000000" w:themeColor="text1"/>
          <w:sz w:val="20"/>
          <w:szCs w:val="20"/>
        </w:rPr>
        <w:t>.</w:t>
      </w:r>
      <w:r w:rsidR="00F8460A" w:rsidRPr="007D3C9D">
        <w:rPr>
          <w:i/>
          <w:iCs/>
          <w:color w:val="000000" w:themeColor="text1"/>
          <w:sz w:val="20"/>
          <w:szCs w:val="20"/>
        </w:rPr>
        <w:t>......................................</w:t>
      </w:r>
      <w:r w:rsidR="00744AE2">
        <w:rPr>
          <w:i/>
          <w:iCs/>
          <w:color w:val="000000" w:themeColor="text1"/>
          <w:sz w:val="20"/>
          <w:szCs w:val="20"/>
        </w:rPr>
        <w:t>..</w:t>
      </w:r>
      <w:r w:rsidR="00F8460A" w:rsidRPr="007D3C9D">
        <w:rPr>
          <w:i/>
          <w:iCs/>
          <w:color w:val="000000" w:themeColor="text1"/>
          <w:sz w:val="20"/>
          <w:szCs w:val="20"/>
        </w:rPr>
        <w:t>.</w:t>
      </w:r>
      <w:r w:rsidR="001B5955" w:rsidRPr="007D3C9D">
        <w:rPr>
          <w:i/>
          <w:iCs/>
          <w:color w:val="000000" w:themeColor="text1"/>
          <w:sz w:val="20"/>
          <w:szCs w:val="20"/>
        </w:rPr>
        <w:t>.</w:t>
      </w:r>
      <w:r w:rsidR="00F8460A" w:rsidRPr="00D44F0D">
        <w:rPr>
          <w:i/>
          <w:iCs/>
          <w:strike/>
          <w:color w:val="92D050"/>
          <w:sz w:val="20"/>
          <w:szCs w:val="20"/>
        </w:rPr>
        <w:t>174</w:t>
      </w:r>
      <w:r w:rsidR="00C81F06" w:rsidRPr="00D44F0D">
        <w:rPr>
          <w:i/>
          <w:iCs/>
          <w:strike/>
          <w:color w:val="92D050"/>
          <w:sz w:val="20"/>
          <w:szCs w:val="20"/>
        </w:rPr>
        <w:t xml:space="preserve"> </w:t>
      </w:r>
      <w:r w:rsidR="00D44F0D" w:rsidRPr="00D44F0D">
        <w:rPr>
          <w:i/>
          <w:iCs/>
          <w:color w:val="FF0000"/>
          <w:sz w:val="20"/>
          <w:szCs w:val="20"/>
        </w:rPr>
        <w:t>2</w:t>
      </w:r>
      <w:r w:rsidR="00455578">
        <w:rPr>
          <w:i/>
          <w:iCs/>
          <w:color w:val="FF0000"/>
          <w:sz w:val="20"/>
          <w:szCs w:val="20"/>
        </w:rPr>
        <w:t>20</w:t>
      </w:r>
      <w:r w:rsidR="001B5955" w:rsidRPr="007D3C9D">
        <w:rPr>
          <w:i/>
          <w:iCs/>
          <w:color w:val="000000" w:themeColor="text1"/>
          <w:sz w:val="20"/>
          <w:szCs w:val="20"/>
        </w:rPr>
        <w:t>b.j</w:t>
      </w:r>
    </w:p>
    <w:p w:rsidR="001B5955" w:rsidRPr="007D3C9D" w:rsidRDefault="001B5955" w:rsidP="001B5955">
      <w:pPr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</w:rPr>
      </w:pPr>
      <w:r w:rsidRPr="007D3C9D">
        <w:rPr>
          <w:i/>
          <w:iCs/>
          <w:color w:val="000000" w:themeColor="text1"/>
          <w:sz w:val="20"/>
          <w:szCs w:val="20"/>
        </w:rPr>
        <w:t>Prírastok bytov ( RD ) za roky 20</w:t>
      </w:r>
      <w:r w:rsidR="00F8460A" w:rsidRPr="007D3C9D">
        <w:rPr>
          <w:i/>
          <w:iCs/>
          <w:color w:val="000000" w:themeColor="text1"/>
          <w:sz w:val="20"/>
          <w:szCs w:val="20"/>
        </w:rPr>
        <w:t>40</w:t>
      </w:r>
      <w:r w:rsidRPr="007D3C9D">
        <w:rPr>
          <w:i/>
          <w:iCs/>
          <w:color w:val="000000" w:themeColor="text1"/>
          <w:sz w:val="20"/>
          <w:szCs w:val="20"/>
        </w:rPr>
        <w:t>– 2020</w:t>
      </w:r>
      <w:r w:rsidR="00F8460A" w:rsidRPr="007D3C9D">
        <w:rPr>
          <w:i/>
          <w:iCs/>
          <w:color w:val="000000" w:themeColor="text1"/>
          <w:sz w:val="20"/>
          <w:szCs w:val="20"/>
        </w:rPr>
        <w:t xml:space="preserve"> podľa prognózy.................................................................................</w:t>
      </w:r>
      <w:r w:rsidR="00455578">
        <w:rPr>
          <w:i/>
          <w:iCs/>
          <w:color w:val="000000" w:themeColor="text1"/>
          <w:sz w:val="20"/>
          <w:szCs w:val="20"/>
        </w:rPr>
        <w:t>.</w:t>
      </w:r>
      <w:r w:rsidR="00F8460A" w:rsidRPr="007D3C9D">
        <w:rPr>
          <w:i/>
          <w:iCs/>
          <w:color w:val="000000" w:themeColor="text1"/>
          <w:sz w:val="20"/>
          <w:szCs w:val="20"/>
        </w:rPr>
        <w:t>...</w:t>
      </w:r>
      <w:r w:rsidR="00F8460A" w:rsidRPr="007D3C9D">
        <w:rPr>
          <w:i/>
          <w:iCs/>
          <w:strike/>
          <w:color w:val="000000" w:themeColor="text1"/>
          <w:sz w:val="20"/>
          <w:szCs w:val="20"/>
        </w:rPr>
        <w:t>.</w:t>
      </w:r>
      <w:r w:rsidR="00F8460A" w:rsidRPr="00D44F0D">
        <w:rPr>
          <w:i/>
          <w:iCs/>
          <w:strike/>
          <w:color w:val="92D050"/>
          <w:sz w:val="20"/>
          <w:szCs w:val="20"/>
        </w:rPr>
        <w:t>46</w:t>
      </w:r>
      <w:r w:rsidR="00D44F0D" w:rsidRPr="00D44F0D">
        <w:rPr>
          <w:i/>
          <w:iCs/>
          <w:strike/>
          <w:color w:val="92D050"/>
          <w:sz w:val="20"/>
          <w:szCs w:val="20"/>
        </w:rPr>
        <w:t xml:space="preserve"> </w:t>
      </w:r>
      <w:r w:rsidR="00455578">
        <w:rPr>
          <w:i/>
          <w:iCs/>
          <w:color w:val="FF0000"/>
          <w:sz w:val="20"/>
          <w:szCs w:val="20"/>
        </w:rPr>
        <w:t>59</w:t>
      </w:r>
      <w:r w:rsidRPr="007D3C9D">
        <w:rPr>
          <w:i/>
          <w:iCs/>
          <w:color w:val="000000" w:themeColor="text1"/>
          <w:sz w:val="20"/>
          <w:szCs w:val="20"/>
        </w:rPr>
        <w:t>b.j.</w:t>
      </w:r>
    </w:p>
    <w:p w:rsidR="001B5955" w:rsidRPr="007D3C9D" w:rsidRDefault="001B5955" w:rsidP="001B5955">
      <w:pPr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</w:rPr>
      </w:pPr>
      <w:r w:rsidRPr="007D3C9D">
        <w:rPr>
          <w:i/>
          <w:iCs/>
          <w:color w:val="000000" w:themeColor="text1"/>
          <w:sz w:val="20"/>
          <w:szCs w:val="20"/>
        </w:rPr>
        <w:t>Kapacita navrhovaných funkčných plôch RD..................................................................</w:t>
      </w:r>
      <w:r w:rsidR="00B8045E" w:rsidRPr="007D3C9D">
        <w:rPr>
          <w:i/>
          <w:iCs/>
          <w:color w:val="000000" w:themeColor="text1"/>
          <w:sz w:val="20"/>
          <w:szCs w:val="20"/>
        </w:rPr>
        <w:t>.................</w:t>
      </w:r>
      <w:r w:rsidRPr="007D3C9D">
        <w:rPr>
          <w:i/>
          <w:iCs/>
          <w:color w:val="000000" w:themeColor="text1"/>
          <w:sz w:val="20"/>
          <w:szCs w:val="20"/>
        </w:rPr>
        <w:t>............</w:t>
      </w:r>
      <w:r w:rsidR="00F8460A" w:rsidRPr="007D3C9D">
        <w:rPr>
          <w:i/>
          <w:iCs/>
          <w:color w:val="000000" w:themeColor="text1"/>
          <w:sz w:val="20"/>
          <w:szCs w:val="20"/>
        </w:rPr>
        <w:t>.........</w:t>
      </w:r>
      <w:r w:rsidRPr="007D3C9D">
        <w:rPr>
          <w:i/>
          <w:iCs/>
          <w:color w:val="000000" w:themeColor="text1"/>
          <w:sz w:val="20"/>
          <w:szCs w:val="20"/>
        </w:rPr>
        <w:t>..</w:t>
      </w:r>
      <w:r w:rsidRPr="00D44F0D">
        <w:rPr>
          <w:i/>
          <w:iCs/>
          <w:strike/>
          <w:color w:val="92D050"/>
          <w:sz w:val="20"/>
          <w:szCs w:val="20"/>
        </w:rPr>
        <w:t>131</w:t>
      </w:r>
      <w:r w:rsidR="00D44F0D" w:rsidRPr="00D44F0D">
        <w:rPr>
          <w:i/>
          <w:iCs/>
          <w:color w:val="FF0000"/>
          <w:sz w:val="20"/>
          <w:szCs w:val="20"/>
        </w:rPr>
        <w:t>224</w:t>
      </w:r>
      <w:r w:rsidRPr="001F4860">
        <w:rPr>
          <w:i/>
          <w:iCs/>
          <w:strike/>
          <w:color w:val="FF0000"/>
          <w:sz w:val="20"/>
          <w:szCs w:val="20"/>
        </w:rPr>
        <w:t xml:space="preserve"> </w:t>
      </w:r>
      <w:proofErr w:type="spellStart"/>
      <w:r w:rsidRPr="007D3C9D">
        <w:rPr>
          <w:i/>
          <w:iCs/>
          <w:color w:val="000000" w:themeColor="text1"/>
          <w:sz w:val="20"/>
          <w:szCs w:val="20"/>
        </w:rPr>
        <w:t>b.j</w:t>
      </w:r>
      <w:proofErr w:type="spellEnd"/>
      <w:r w:rsidRPr="007D3C9D">
        <w:rPr>
          <w:i/>
          <w:iCs/>
          <w:color w:val="000000" w:themeColor="text1"/>
          <w:sz w:val="20"/>
          <w:szCs w:val="20"/>
        </w:rPr>
        <w:t>.</w:t>
      </w:r>
    </w:p>
    <w:p w:rsidR="001B5955" w:rsidRPr="007D3C9D" w:rsidRDefault="001B5955" w:rsidP="009A3821">
      <w:pPr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</w:rPr>
      </w:pPr>
      <w:r w:rsidRPr="007D3C9D">
        <w:rPr>
          <w:i/>
          <w:iCs/>
          <w:color w:val="000000" w:themeColor="text1"/>
          <w:sz w:val="20"/>
          <w:szCs w:val="20"/>
        </w:rPr>
        <w:t xml:space="preserve">( </w:t>
      </w:r>
      <w:r w:rsidRPr="00455578">
        <w:rPr>
          <w:i/>
          <w:iCs/>
          <w:strike/>
          <w:color w:val="92D050"/>
          <w:sz w:val="20"/>
          <w:szCs w:val="20"/>
        </w:rPr>
        <w:t>cca</w:t>
      </w:r>
      <w:r w:rsidR="00F8460A" w:rsidRPr="00455578">
        <w:rPr>
          <w:i/>
          <w:iCs/>
          <w:strike/>
          <w:color w:val="92D050"/>
          <w:sz w:val="20"/>
          <w:szCs w:val="20"/>
        </w:rPr>
        <w:t xml:space="preserve"> 2,8 </w:t>
      </w:r>
      <w:r w:rsidRPr="00455578">
        <w:rPr>
          <w:i/>
          <w:iCs/>
          <w:strike/>
          <w:color w:val="92D050"/>
          <w:sz w:val="20"/>
          <w:szCs w:val="20"/>
        </w:rPr>
        <w:t>násobok potrieb vyplývajúcich z demografickej prognózy</w:t>
      </w:r>
      <w:r w:rsidR="00F8460A" w:rsidRPr="007D3C9D">
        <w:rPr>
          <w:i/>
          <w:iCs/>
          <w:color w:val="000000" w:themeColor="text1"/>
          <w:sz w:val="20"/>
          <w:szCs w:val="20"/>
        </w:rPr>
        <w:t xml:space="preserve"> )</w:t>
      </w:r>
    </w:p>
    <w:p w:rsidR="008E7271" w:rsidRDefault="004D1224" w:rsidP="001F486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7D3C9D">
        <w:rPr>
          <w:i/>
          <w:iCs/>
          <w:color w:val="000000" w:themeColor="text1"/>
          <w:sz w:val="20"/>
          <w:szCs w:val="20"/>
        </w:rPr>
        <w:t>Pre optimálnu organizáciu zástavby v</w:t>
      </w:r>
      <w:r w:rsidR="001312A4" w:rsidRPr="007D3C9D">
        <w:rPr>
          <w:i/>
          <w:iCs/>
          <w:color w:val="000000" w:themeColor="text1"/>
          <w:sz w:val="20"/>
          <w:szCs w:val="20"/>
        </w:rPr>
        <w:t> </w:t>
      </w:r>
      <w:r w:rsidRPr="007D3C9D">
        <w:rPr>
          <w:i/>
          <w:iCs/>
          <w:color w:val="000000" w:themeColor="text1"/>
          <w:sz w:val="20"/>
          <w:szCs w:val="20"/>
        </w:rPr>
        <w:t>týchto</w:t>
      </w:r>
      <w:r w:rsidR="001312A4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="00FF6C1F" w:rsidRPr="007D3C9D">
        <w:rPr>
          <w:i/>
          <w:iCs/>
          <w:color w:val="000000" w:themeColor="text1"/>
          <w:sz w:val="20"/>
          <w:szCs w:val="20"/>
        </w:rPr>
        <w:t>de</w:t>
      </w:r>
      <w:r w:rsidR="00833308" w:rsidRPr="007D3C9D">
        <w:rPr>
          <w:i/>
          <w:iCs/>
          <w:color w:val="000000" w:themeColor="text1"/>
          <w:sz w:val="20"/>
          <w:szCs w:val="20"/>
        </w:rPr>
        <w:t xml:space="preserve">viatich 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Pr="007D3C9D">
        <w:rPr>
          <w:i/>
          <w:iCs/>
          <w:color w:val="000000" w:themeColor="text1"/>
          <w:sz w:val="20"/>
          <w:szCs w:val="20"/>
        </w:rPr>
        <w:t>lokalitách o celkovej výmere</w:t>
      </w:r>
      <w:r w:rsidR="001312A4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="00ED4F95" w:rsidRPr="00D44F0D">
        <w:rPr>
          <w:i/>
          <w:iCs/>
          <w:strike/>
          <w:color w:val="92D050"/>
          <w:sz w:val="20"/>
          <w:szCs w:val="20"/>
        </w:rPr>
        <w:t>129 130</w:t>
      </w:r>
      <w:r w:rsidR="00D44F0D" w:rsidRPr="00D44F0D">
        <w:rPr>
          <w:i/>
          <w:iCs/>
          <w:color w:val="FF0000"/>
          <w:sz w:val="20"/>
          <w:szCs w:val="20"/>
        </w:rPr>
        <w:t>142556</w:t>
      </w:r>
      <w:r w:rsidR="00FF6C1F" w:rsidRPr="001F4860">
        <w:rPr>
          <w:i/>
          <w:iCs/>
          <w:color w:val="FF0000"/>
          <w:sz w:val="20"/>
          <w:szCs w:val="20"/>
        </w:rPr>
        <w:t xml:space="preserve"> </w:t>
      </w:r>
      <w:r w:rsidRPr="007D3C9D">
        <w:rPr>
          <w:i/>
          <w:iCs/>
          <w:color w:val="000000" w:themeColor="text1"/>
          <w:sz w:val="20"/>
          <w:szCs w:val="20"/>
        </w:rPr>
        <w:t>m2 pri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Pr="007D3C9D">
        <w:rPr>
          <w:i/>
          <w:iCs/>
          <w:color w:val="000000" w:themeColor="text1"/>
          <w:sz w:val="20"/>
          <w:szCs w:val="20"/>
        </w:rPr>
        <w:t xml:space="preserve">orientačnom počte </w:t>
      </w:r>
      <w:r w:rsidR="001312A4" w:rsidRPr="00D44F0D">
        <w:rPr>
          <w:i/>
          <w:iCs/>
          <w:strike/>
          <w:color w:val="92D050"/>
          <w:sz w:val="20"/>
          <w:szCs w:val="20"/>
        </w:rPr>
        <w:t xml:space="preserve"> </w:t>
      </w:r>
      <w:r w:rsidR="00FF6C1F" w:rsidRPr="00D44F0D">
        <w:rPr>
          <w:i/>
          <w:iCs/>
          <w:strike/>
          <w:color w:val="92D050"/>
          <w:sz w:val="20"/>
          <w:szCs w:val="20"/>
        </w:rPr>
        <w:t>1</w:t>
      </w:r>
      <w:r w:rsidR="00ED4F95" w:rsidRPr="00D44F0D">
        <w:rPr>
          <w:i/>
          <w:iCs/>
          <w:strike/>
          <w:color w:val="92D050"/>
          <w:sz w:val="20"/>
          <w:szCs w:val="20"/>
        </w:rPr>
        <w:t>31</w:t>
      </w:r>
      <w:r w:rsidR="00FF6C1F" w:rsidRPr="00D44F0D">
        <w:rPr>
          <w:i/>
          <w:iCs/>
          <w:color w:val="FF0000"/>
          <w:sz w:val="20"/>
          <w:szCs w:val="20"/>
        </w:rPr>
        <w:t xml:space="preserve"> </w:t>
      </w:r>
      <w:r w:rsidR="00D44F0D" w:rsidRPr="00D44F0D">
        <w:rPr>
          <w:i/>
          <w:iCs/>
          <w:color w:val="FF0000"/>
          <w:sz w:val="20"/>
          <w:szCs w:val="20"/>
        </w:rPr>
        <w:t>224</w:t>
      </w:r>
      <w:r w:rsidRPr="007D3C9D">
        <w:rPr>
          <w:i/>
          <w:iCs/>
          <w:color w:val="000000" w:themeColor="text1"/>
          <w:sz w:val="20"/>
          <w:szCs w:val="20"/>
        </w:rPr>
        <w:t xml:space="preserve">rodinných domov, kde sa dá predpokladať s realizáciou približne </w:t>
      </w:r>
      <w:r w:rsidR="001312A4" w:rsidRPr="00D44F0D">
        <w:rPr>
          <w:i/>
          <w:iCs/>
          <w:strike/>
          <w:color w:val="92D050"/>
          <w:sz w:val="20"/>
          <w:szCs w:val="20"/>
        </w:rPr>
        <w:t xml:space="preserve"> </w:t>
      </w:r>
      <w:r w:rsidR="00FF6C1F" w:rsidRPr="00D44F0D">
        <w:rPr>
          <w:i/>
          <w:iCs/>
          <w:strike/>
          <w:color w:val="92D050"/>
          <w:sz w:val="20"/>
          <w:szCs w:val="20"/>
        </w:rPr>
        <w:t>1</w:t>
      </w:r>
      <w:r w:rsidR="00ED4F95" w:rsidRPr="00D44F0D">
        <w:rPr>
          <w:i/>
          <w:iCs/>
          <w:strike/>
          <w:color w:val="92D050"/>
          <w:sz w:val="20"/>
          <w:szCs w:val="20"/>
        </w:rPr>
        <w:t>31</w:t>
      </w:r>
      <w:r w:rsidR="00FF6C1F" w:rsidRPr="001F4860">
        <w:rPr>
          <w:i/>
          <w:iCs/>
          <w:color w:val="FF0000"/>
          <w:sz w:val="20"/>
          <w:szCs w:val="20"/>
        </w:rPr>
        <w:t xml:space="preserve"> </w:t>
      </w:r>
      <w:r w:rsidR="00D44F0D">
        <w:rPr>
          <w:i/>
          <w:iCs/>
          <w:color w:val="FF0000"/>
          <w:sz w:val="20"/>
          <w:szCs w:val="20"/>
        </w:rPr>
        <w:t>224</w:t>
      </w:r>
      <w:r w:rsidRPr="007D3C9D">
        <w:rPr>
          <w:i/>
          <w:iCs/>
          <w:color w:val="000000" w:themeColor="text1"/>
          <w:sz w:val="20"/>
          <w:szCs w:val="20"/>
        </w:rPr>
        <w:t>bytov, je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Pr="007D3C9D">
        <w:rPr>
          <w:i/>
          <w:iCs/>
          <w:color w:val="000000" w:themeColor="text1"/>
          <w:sz w:val="20"/>
          <w:szCs w:val="20"/>
        </w:rPr>
        <w:t>potrebné zabezpečiť podrobné urbanistické riešenia, ktoré stanovia podrobné podmienky zástavby.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Pr="007D3C9D">
        <w:rPr>
          <w:i/>
          <w:iCs/>
          <w:color w:val="000000" w:themeColor="text1"/>
          <w:sz w:val="20"/>
          <w:szCs w:val="20"/>
        </w:rPr>
        <w:t xml:space="preserve">Potrebné podrobné podmienky zástavby pre </w:t>
      </w:r>
      <w:r w:rsidR="00D547AF" w:rsidRPr="007D3C9D">
        <w:rPr>
          <w:i/>
          <w:iCs/>
          <w:color w:val="000000" w:themeColor="text1"/>
          <w:sz w:val="20"/>
          <w:szCs w:val="20"/>
        </w:rPr>
        <w:lastRenderedPageBreak/>
        <w:t>nové obytné lokality L1, L</w:t>
      </w:r>
      <w:r w:rsidRPr="007D3C9D">
        <w:rPr>
          <w:i/>
          <w:iCs/>
          <w:color w:val="000000" w:themeColor="text1"/>
          <w:sz w:val="20"/>
          <w:szCs w:val="20"/>
        </w:rPr>
        <w:t>2, L 3, L 4 a L 5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a</w:t>
      </w:r>
      <w:r w:rsidR="000853ED" w:rsidRPr="007D3C9D">
        <w:rPr>
          <w:i/>
          <w:iCs/>
          <w:color w:val="000000" w:themeColor="text1"/>
          <w:sz w:val="20"/>
          <w:szCs w:val="20"/>
        </w:rPr>
        <w:t> </w:t>
      </w:r>
      <w:r w:rsidR="00FF6C1F" w:rsidRPr="007D3C9D">
        <w:rPr>
          <w:i/>
          <w:iCs/>
          <w:color w:val="000000" w:themeColor="text1"/>
          <w:sz w:val="20"/>
          <w:szCs w:val="20"/>
        </w:rPr>
        <w:t>lokal</w:t>
      </w:r>
      <w:r w:rsidR="000853ED" w:rsidRPr="007D3C9D">
        <w:rPr>
          <w:i/>
          <w:iCs/>
          <w:color w:val="000000" w:themeColor="text1"/>
          <w:sz w:val="20"/>
          <w:szCs w:val="20"/>
        </w:rPr>
        <w:t xml:space="preserve">ity 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č. 1 až č. 4</w:t>
      </w:r>
      <w:r w:rsidR="000853ED" w:rsidRPr="007D3C9D">
        <w:rPr>
          <w:i/>
          <w:iCs/>
          <w:color w:val="000000" w:themeColor="text1"/>
          <w:sz w:val="20"/>
          <w:szCs w:val="20"/>
        </w:rPr>
        <w:t xml:space="preserve"> budú riešené v </w:t>
      </w:r>
      <w:r w:rsidRPr="007D3C9D">
        <w:rPr>
          <w:i/>
          <w:iCs/>
          <w:color w:val="000000" w:themeColor="text1"/>
          <w:sz w:val="20"/>
          <w:szCs w:val="20"/>
        </w:rPr>
        <w:t>dokumentác</w:t>
      </w:r>
      <w:r w:rsidR="000853ED" w:rsidRPr="007D3C9D">
        <w:rPr>
          <w:i/>
          <w:iCs/>
          <w:color w:val="000000" w:themeColor="text1"/>
          <w:sz w:val="20"/>
          <w:szCs w:val="20"/>
        </w:rPr>
        <w:t xml:space="preserve">iách </w:t>
      </w:r>
      <w:r w:rsidR="00FF6C1F" w:rsidRPr="007D3C9D">
        <w:rPr>
          <w:i/>
          <w:iCs/>
          <w:color w:val="000000" w:themeColor="text1"/>
          <w:sz w:val="20"/>
          <w:szCs w:val="20"/>
        </w:rPr>
        <w:t xml:space="preserve"> </w:t>
      </w:r>
      <w:r w:rsidR="00D547AF" w:rsidRPr="007D3C9D">
        <w:rPr>
          <w:i/>
          <w:iCs/>
          <w:color w:val="000000" w:themeColor="text1"/>
          <w:sz w:val="20"/>
          <w:szCs w:val="20"/>
        </w:rPr>
        <w:t>pre vydanie územných rozhodnutí na umiestnenie stavieb</w:t>
      </w:r>
      <w:r w:rsidR="000853ED" w:rsidRPr="007D3C9D">
        <w:rPr>
          <w:i/>
          <w:iCs/>
          <w:color w:val="000000" w:themeColor="text1"/>
          <w:sz w:val="20"/>
          <w:szCs w:val="20"/>
        </w:rPr>
        <w:t xml:space="preserve"> rodinných domov, dopravného  a technického vybavenia</w:t>
      </w:r>
    </w:p>
    <w:p w:rsidR="001F4860" w:rsidRPr="001F4860" w:rsidRDefault="001F4860" w:rsidP="001F486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:rsidR="006C6B5B" w:rsidRPr="00466B03" w:rsidRDefault="000113B2" w:rsidP="00192317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</w:pPr>
      <w:r w:rsidRPr="00466B03">
        <w:rPr>
          <w:b/>
          <w:bCs/>
          <w:color w:val="000000" w:themeColor="text1"/>
          <w:sz w:val="20"/>
          <w:szCs w:val="20"/>
          <w:lang w:eastAsia="en-US"/>
        </w:rPr>
        <w:t xml:space="preserve">V bode </w:t>
      </w:r>
      <w:r w:rsidR="00192317" w:rsidRPr="00466B03">
        <w:rPr>
          <w:b/>
          <w:bCs/>
          <w:color w:val="000000" w:themeColor="text1"/>
          <w:sz w:val="20"/>
          <w:szCs w:val="20"/>
          <w:lang w:eastAsia="en-US"/>
        </w:rPr>
        <w:t>2.9.2.1.2.</w:t>
      </w:r>
      <w:r w:rsidR="006943FD">
        <w:rPr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192317" w:rsidRPr="00466B03">
        <w:rPr>
          <w:b/>
          <w:bCs/>
          <w:color w:val="000000" w:themeColor="text1"/>
          <w:sz w:val="20"/>
          <w:szCs w:val="20"/>
          <w:lang w:eastAsia="en-US"/>
        </w:rPr>
        <w:t>Výpo</w:t>
      </w:r>
      <w:r w:rsidR="006C6B5B" w:rsidRPr="00466B03">
        <w:rPr>
          <w:color w:val="000000" w:themeColor="text1"/>
          <w:sz w:val="20"/>
          <w:szCs w:val="20"/>
          <w:lang w:eastAsia="en-US"/>
        </w:rPr>
        <w:t xml:space="preserve">čet </w:t>
      </w:r>
      <w:r w:rsidR="00192317" w:rsidRPr="00466B03">
        <w:rPr>
          <w:b/>
          <w:bCs/>
          <w:color w:val="000000" w:themeColor="text1"/>
          <w:sz w:val="20"/>
          <w:szCs w:val="20"/>
          <w:lang w:eastAsia="en-US"/>
        </w:rPr>
        <w:t>potreby</w:t>
      </w:r>
      <w:r w:rsidR="002E0741" w:rsidRPr="00466B03">
        <w:rPr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192317" w:rsidRPr="00466B03">
        <w:rPr>
          <w:b/>
          <w:bCs/>
          <w:color w:val="000000" w:themeColor="text1"/>
          <w:sz w:val="20"/>
          <w:szCs w:val="20"/>
          <w:lang w:eastAsia="en-US"/>
        </w:rPr>
        <w:t>vody pre bytový fond</w:t>
      </w:r>
      <w:r w:rsidRPr="00466B03">
        <w:rPr>
          <w:b/>
          <w:bCs/>
          <w:color w:val="000000" w:themeColor="text1"/>
          <w:sz w:val="20"/>
          <w:szCs w:val="20"/>
          <w:lang w:eastAsia="en-US"/>
        </w:rPr>
        <w:t xml:space="preserve"> </w:t>
      </w:r>
    </w:p>
    <w:p w:rsidR="008E7271" w:rsidRPr="006943FD" w:rsidRDefault="00192317" w:rsidP="008D082E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</w:pPr>
      <w:r w:rsidRPr="00466B03">
        <w:rPr>
          <w:b/>
          <w:bCs/>
          <w:color w:val="000000" w:themeColor="text1"/>
          <w:sz w:val="20"/>
          <w:szCs w:val="20"/>
          <w:lang w:eastAsia="en-US"/>
        </w:rPr>
        <w:t>Potreba pitnej a úžitkovej vody:</w:t>
      </w:r>
      <w:r w:rsidRPr="00466B03">
        <w:rPr>
          <w:rFonts w:ascii="MS Mincho" w:eastAsia="MS Mincho" w:hAnsi="MS Mincho" w:cs="MS Mincho"/>
          <w:b/>
          <w:bCs/>
          <w:color w:val="000000" w:themeColor="text1"/>
          <w:sz w:val="20"/>
          <w:szCs w:val="20"/>
          <w:lang w:eastAsia="en-US"/>
        </w:rPr>
        <w:t> </w:t>
      </w:r>
    </w:p>
    <w:p w:rsidR="008E7271" w:rsidRPr="00466B03" w:rsidRDefault="008E7271" w:rsidP="008E727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i/>
          <w:iCs/>
          <w:color w:val="000000" w:themeColor="text1"/>
          <w:sz w:val="20"/>
          <w:szCs w:val="20"/>
          <w:lang w:eastAsia="en-US"/>
        </w:rPr>
      </w:pP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Výpočet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potreby pitnej a úžitkovej vody pre bytový fond </w:t>
      </w:r>
      <w:r w:rsidR="00D713D3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do roku 2040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je vykonaný podľa Vyhlášky Ministerstva životného prostredia Slovenskej republiky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číslo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684/2006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Z.z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>. zo 14. novembra 2006, ktorou sa ustanovujú podrobnosti o technických požiadavkách na návrh, projektovú dokumentáciu a verejných vodovodov a kanalizácii.</w:t>
      </w:r>
      <w:r w:rsidRPr="00466B03">
        <w:rPr>
          <w:rFonts w:ascii="MS Mincho" w:eastAsia="MS Mincho" w:hAnsi="MS Mincho" w:cs="MS Mincho"/>
          <w:i/>
          <w:iCs/>
          <w:color w:val="000000" w:themeColor="text1"/>
          <w:sz w:val="20"/>
          <w:szCs w:val="20"/>
          <w:lang w:eastAsia="en-US"/>
        </w:rPr>
        <w:t> </w:t>
      </w:r>
    </w:p>
    <w:p w:rsidR="008E7271" w:rsidRPr="00466B03" w:rsidRDefault="00D713D3" w:rsidP="006C6B5B">
      <w:pPr>
        <w:widowControl w:val="0"/>
        <w:autoSpaceDE w:val="0"/>
        <w:autoSpaceDN w:val="0"/>
        <w:adjustRightInd w:val="0"/>
        <w:rPr>
          <w:rFonts w:eastAsia="MS Mincho"/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 xml:space="preserve">Posúdenie  kapacity vodárenského zdroja a akumulácie vody  zohľadňuje potreby vody pre obce Šarišská Poruba,  </w:t>
      </w:r>
      <w:proofErr w:type="spellStart"/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>Lipníky</w:t>
      </w:r>
      <w:proofErr w:type="spellEnd"/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 xml:space="preserve"> Nemcovce ), pripojené na súčasný vodárenský zdroj ( pramene </w:t>
      </w:r>
      <w:proofErr w:type="spellStart"/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>Borovník</w:t>
      </w:r>
      <w:proofErr w:type="spellEnd"/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 xml:space="preserve"> ). </w:t>
      </w: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rFonts w:eastAsia="MS Mincho"/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Špecifická potreba vody</w:t>
      </w:r>
      <w:r w:rsidR="00D713D3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pre obec Šarišská Poruba:</w:t>
      </w: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rFonts w:eastAsia="MS Mincho"/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1.2 Byty s lokálnym ohrevom teplej vody a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vaňovým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kúpeľom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>:</w:t>
      </w:r>
      <w:r w:rsidRPr="00466B03">
        <w:rPr>
          <w:rFonts w:ascii="MS Mincho" w:eastAsia="MS Mincho" w:hAnsi="MS Mincho" w:cs="MS Mincho"/>
          <w:i/>
          <w:iCs/>
          <w:color w:val="000000" w:themeColor="text1"/>
          <w:sz w:val="20"/>
          <w:szCs w:val="20"/>
          <w:lang w:eastAsia="en-US"/>
        </w:rPr>
        <w:t> </w:t>
      </w:r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>........................................</w:t>
      </w:r>
      <w:r w:rsidR="00B45C3B"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>..................</w:t>
      </w:r>
      <w:r w:rsidRPr="00466B03">
        <w:rPr>
          <w:rFonts w:eastAsia="MS Mincho"/>
          <w:i/>
          <w:iCs/>
          <w:color w:val="000000" w:themeColor="text1"/>
          <w:sz w:val="20"/>
          <w:szCs w:val="20"/>
          <w:lang w:eastAsia="en-US"/>
        </w:rPr>
        <w:t>........135,0 l/osoba/deň</w:t>
      </w: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1.1 Základná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vybavenosť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- Obec do 1 000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obyvateľov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>: .............................................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.................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>.....................15,0 l/osoba/deň</w:t>
      </w:r>
    </w:p>
    <w:p w:rsidR="006C6B5B" w:rsidRPr="00466B03" w:rsidRDefault="00192317" w:rsidP="006E2953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              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      Spolu: 150,0 l/osoba/deň</w:t>
      </w:r>
    </w:p>
    <w:p w:rsidR="00744AE2" w:rsidRDefault="00744AE2" w:rsidP="006C6B5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 w:themeColor="text1"/>
          <w:sz w:val="20"/>
          <w:szCs w:val="20"/>
          <w:lang w:eastAsia="en-US"/>
        </w:rPr>
      </w:pP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Priemerná potreba vody (l/s) Q 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p </w:t>
      </w:r>
      <w:r w:rsidRPr="00466B03">
        <w:rPr>
          <w:b/>
          <w:bCs/>
          <w:i/>
          <w:iCs/>
          <w:color w:val="000000" w:themeColor="text1"/>
          <w:sz w:val="20"/>
          <w:szCs w:val="20"/>
          <w:lang w:eastAsia="en-US"/>
        </w:rPr>
        <w:t>:</w:t>
      </w:r>
    </w:p>
    <w:p w:rsidR="00455578" w:rsidRDefault="00336E3F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2030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: </w:t>
      </w:r>
      <w:r w:rsidR="00192317" w:rsidRPr="00027A06">
        <w:rPr>
          <w:i/>
          <w:iCs/>
          <w:strike/>
          <w:color w:val="92D050"/>
          <w:sz w:val="20"/>
          <w:szCs w:val="20"/>
          <w:lang w:eastAsia="en-US"/>
        </w:rPr>
        <w:t>657 obyv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>. x 150,0 l/obyv/deň..............................................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>....................................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>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.................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>..</w:t>
      </w:r>
      <w:r w:rsidR="00192317" w:rsidRPr="00027A06">
        <w:rPr>
          <w:i/>
          <w:iCs/>
          <w:strike/>
          <w:color w:val="92D050"/>
          <w:sz w:val="20"/>
          <w:szCs w:val="20"/>
          <w:lang w:eastAsia="en-US"/>
        </w:rPr>
        <w:t>98 550,0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</w:t>
      </w:r>
      <w:proofErr w:type="spellStart"/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>deň</w:t>
      </w:r>
      <w:proofErr w:type="spellEnd"/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192317" w:rsidRPr="00027A06">
        <w:rPr>
          <w:i/>
          <w:iCs/>
          <w:strike/>
          <w:color w:val="92D050"/>
          <w:sz w:val="20"/>
          <w:szCs w:val="20"/>
          <w:lang w:eastAsia="en-US"/>
        </w:rPr>
        <w:t>= 1,14 l/s</w:t>
      </w:r>
    </w:p>
    <w:p w:rsidR="00455578" w:rsidRPr="00455578" w:rsidRDefault="00455578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color w:val="000000" w:themeColor="text1"/>
          <w:sz w:val="20"/>
          <w:szCs w:val="20"/>
          <w:lang w:eastAsia="en-US"/>
        </w:rPr>
        <w:t xml:space="preserve">          </w:t>
      </w:r>
      <w:r w:rsidRPr="00455578">
        <w:rPr>
          <w:i/>
          <w:iCs/>
          <w:color w:val="FF0000"/>
          <w:sz w:val="20"/>
          <w:szCs w:val="20"/>
          <w:lang w:eastAsia="en-US"/>
        </w:rPr>
        <w:t>838</w:t>
      </w:r>
      <w:r>
        <w:rPr>
          <w:i/>
          <w:iCs/>
          <w:color w:val="FF0000"/>
          <w:sz w:val="20"/>
          <w:szCs w:val="20"/>
          <w:lang w:eastAsia="en-US"/>
        </w:rPr>
        <w:t xml:space="preserve"> obyv...................................................................................................................................</w:t>
      </w:r>
      <w:r w:rsidR="00027A06">
        <w:rPr>
          <w:i/>
          <w:iCs/>
          <w:color w:val="FF0000"/>
          <w:sz w:val="20"/>
          <w:szCs w:val="20"/>
          <w:lang w:eastAsia="en-US"/>
        </w:rPr>
        <w:t>.</w:t>
      </w:r>
      <w:r>
        <w:rPr>
          <w:i/>
          <w:iCs/>
          <w:color w:val="FF0000"/>
          <w:sz w:val="20"/>
          <w:szCs w:val="20"/>
          <w:lang w:eastAsia="en-US"/>
        </w:rPr>
        <w:t>.125700            = 1,45 l/s</w:t>
      </w:r>
    </w:p>
    <w:p w:rsidR="006366B4" w:rsidRPr="00466B03" w:rsidRDefault="000F264B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20</w:t>
      </w:r>
      <w:r w:rsidR="00C81F06" w:rsidRPr="00466B03">
        <w:rPr>
          <w:i/>
          <w:iCs/>
          <w:color w:val="000000" w:themeColor="text1"/>
          <w:sz w:val="20"/>
          <w:szCs w:val="20"/>
          <w:lang w:eastAsia="en-US"/>
        </w:rPr>
        <w:t>40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: </w:t>
      </w:r>
      <w:r w:rsidR="00C81F06" w:rsidRPr="00027A06">
        <w:rPr>
          <w:i/>
          <w:iCs/>
          <w:strike/>
          <w:color w:val="92D050"/>
          <w:sz w:val="20"/>
          <w:szCs w:val="20"/>
          <w:lang w:eastAsia="en-US"/>
        </w:rPr>
        <w:t>722</w:t>
      </w:r>
      <w:r w:rsidR="00C81F06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>obyv. x 150,0 l/obyv/deň..................................................................................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...................</w:t>
      </w:r>
      <w:r w:rsidR="00C81F06" w:rsidRPr="00466B03">
        <w:rPr>
          <w:i/>
          <w:iCs/>
          <w:color w:val="000000" w:themeColor="text1"/>
          <w:sz w:val="20"/>
          <w:szCs w:val="20"/>
          <w:lang w:eastAsia="en-US"/>
        </w:rPr>
        <w:t>.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108300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l/deň </w:t>
      </w:r>
      <w:r w:rsidR="0019231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= 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1</w:t>
      </w:r>
      <w:r w:rsidR="00B45C3B" w:rsidRPr="00027A06">
        <w:rPr>
          <w:i/>
          <w:iCs/>
          <w:strike/>
          <w:color w:val="000000" w:themeColor="text1"/>
          <w:sz w:val="20"/>
          <w:szCs w:val="20"/>
          <w:lang w:eastAsia="en-US"/>
        </w:rPr>
        <w:t>,25</w:t>
      </w:r>
      <w:r w:rsidR="00336E3F" w:rsidRPr="00027A06">
        <w:rPr>
          <w:i/>
          <w:iCs/>
          <w:strike/>
          <w:color w:val="000000" w:themeColor="text1"/>
          <w:sz w:val="20"/>
          <w:szCs w:val="20"/>
          <w:lang w:eastAsia="en-US"/>
        </w:rPr>
        <w:t xml:space="preserve"> l/s</w:t>
      </w:r>
    </w:p>
    <w:p w:rsidR="00455578" w:rsidRPr="00455578" w:rsidRDefault="00455578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>
        <w:rPr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         </w:t>
      </w:r>
      <w:r w:rsidRPr="00455578">
        <w:rPr>
          <w:i/>
          <w:iCs/>
          <w:color w:val="FF0000"/>
          <w:sz w:val="20"/>
          <w:szCs w:val="20"/>
          <w:lang w:eastAsia="en-US"/>
        </w:rPr>
        <w:t>900 obyv</w:t>
      </w:r>
      <w:r>
        <w:rPr>
          <w:i/>
          <w:iCs/>
          <w:color w:val="FF0000"/>
          <w:sz w:val="20"/>
          <w:szCs w:val="20"/>
          <w:lang w:eastAsia="en-US"/>
        </w:rPr>
        <w:t>......................................................................................................................................135000           = 1,56 l/s</w:t>
      </w:r>
    </w:p>
    <w:p w:rsidR="00455578" w:rsidRDefault="00455578" w:rsidP="006C6B5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 w:themeColor="text1"/>
          <w:sz w:val="20"/>
          <w:szCs w:val="20"/>
          <w:lang w:eastAsia="en-US"/>
        </w:rPr>
      </w:pP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b/>
          <w:bCs/>
          <w:i/>
          <w:iCs/>
          <w:color w:val="000000" w:themeColor="text1"/>
          <w:sz w:val="20"/>
          <w:szCs w:val="20"/>
          <w:lang w:eastAsia="en-US"/>
        </w:rPr>
        <w:t>Maximálna denná potreba vody Q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m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Q 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p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>x k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d 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>(</w:t>
      </w:r>
      <w:proofErr w:type="spellStart"/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>k</w:t>
      </w:r>
      <w:r w:rsidR="00336E3F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>d</w:t>
      </w:r>
      <w:proofErr w:type="spellEnd"/>
      <w:r w:rsidR="00336E3F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 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>= 2,0 l/s )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Pričom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k 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d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súčiniteľ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dennej nerovnomernosti. </w:t>
      </w:r>
    </w:p>
    <w:p w:rsidR="00336E3F" w:rsidRPr="00466B03" w:rsidRDefault="00336E3F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2030: 2,0 x </w:t>
      </w:r>
      <w:r w:rsidRPr="00027A06">
        <w:rPr>
          <w:i/>
          <w:iCs/>
          <w:strike/>
          <w:color w:val="92D050"/>
          <w:sz w:val="20"/>
          <w:szCs w:val="20"/>
          <w:lang w:eastAsia="en-US"/>
        </w:rPr>
        <w:t>98550,0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l/deň................................................................................................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..................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>.....</w:t>
      </w:r>
      <w:r w:rsidRPr="00027A06">
        <w:rPr>
          <w:i/>
          <w:iCs/>
          <w:strike/>
          <w:color w:val="92D050"/>
          <w:sz w:val="20"/>
          <w:szCs w:val="20"/>
          <w:lang w:eastAsia="en-US"/>
        </w:rPr>
        <w:t>197100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l/deň </w:t>
      </w:r>
      <w:r w:rsidRPr="00027A06">
        <w:rPr>
          <w:i/>
          <w:iCs/>
          <w:strike/>
          <w:color w:val="92D050"/>
          <w:sz w:val="20"/>
          <w:szCs w:val="20"/>
          <w:lang w:eastAsia="en-US"/>
        </w:rPr>
        <w:t>= 2,28 l/s</w:t>
      </w:r>
    </w:p>
    <w:p w:rsidR="00455578" w:rsidRPr="00455578" w:rsidRDefault="00455578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color w:val="000000" w:themeColor="text1"/>
          <w:sz w:val="20"/>
          <w:szCs w:val="20"/>
          <w:lang w:eastAsia="en-US"/>
        </w:rPr>
        <w:t xml:space="preserve">                </w:t>
      </w:r>
      <w:r w:rsidRPr="00455578">
        <w:rPr>
          <w:i/>
          <w:iCs/>
          <w:color w:val="FF0000"/>
          <w:sz w:val="20"/>
          <w:szCs w:val="20"/>
          <w:lang w:eastAsia="en-US"/>
        </w:rPr>
        <w:t>x 125700</w:t>
      </w:r>
      <w:r>
        <w:rPr>
          <w:i/>
          <w:iCs/>
          <w:color w:val="FF0000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  <w:r w:rsidR="003D221E">
        <w:rPr>
          <w:i/>
          <w:iCs/>
          <w:color w:val="FF0000"/>
          <w:sz w:val="20"/>
          <w:szCs w:val="20"/>
          <w:lang w:eastAsia="en-US"/>
        </w:rPr>
        <w:t>..</w:t>
      </w:r>
      <w:r>
        <w:rPr>
          <w:i/>
          <w:iCs/>
          <w:color w:val="FF0000"/>
          <w:sz w:val="20"/>
          <w:szCs w:val="20"/>
          <w:lang w:eastAsia="en-US"/>
        </w:rPr>
        <w:t>...251400</w:t>
      </w:r>
      <w:r w:rsidR="003D221E">
        <w:rPr>
          <w:i/>
          <w:iCs/>
          <w:color w:val="FF0000"/>
          <w:sz w:val="20"/>
          <w:szCs w:val="20"/>
          <w:lang w:eastAsia="en-US"/>
        </w:rPr>
        <w:t>.          = 2,9 l/s</w:t>
      </w:r>
    </w:p>
    <w:p w:rsidR="00336E3F" w:rsidRPr="00466B03" w:rsidRDefault="000F264B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20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40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: 2,0 x 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108300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l/deň................................................................................................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........................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>..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216600</w:t>
      </w:r>
      <w:r w:rsidR="00336E3F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l/deň =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2,5</w:t>
      </w:r>
      <w:r w:rsidR="00336E3F" w:rsidRPr="00027A06">
        <w:rPr>
          <w:i/>
          <w:iCs/>
          <w:strike/>
          <w:color w:val="92D050"/>
          <w:sz w:val="20"/>
          <w:szCs w:val="20"/>
          <w:lang w:eastAsia="en-US"/>
        </w:rPr>
        <w:t xml:space="preserve"> l/s</w:t>
      </w:r>
    </w:p>
    <w:p w:rsidR="00455578" w:rsidRPr="003D221E" w:rsidRDefault="003D221E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3D221E">
        <w:rPr>
          <w:i/>
          <w:iCs/>
          <w:color w:val="000000" w:themeColor="text1"/>
          <w:sz w:val="20"/>
          <w:szCs w:val="20"/>
          <w:lang w:eastAsia="en-US"/>
        </w:rPr>
        <w:t xml:space="preserve">              </w:t>
      </w:r>
      <w:r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3D221E">
        <w:rPr>
          <w:i/>
          <w:iCs/>
          <w:color w:val="000000" w:themeColor="text1"/>
          <w:sz w:val="20"/>
          <w:szCs w:val="20"/>
          <w:lang w:eastAsia="en-US"/>
        </w:rPr>
        <w:t xml:space="preserve"> x</w:t>
      </w:r>
      <w:r>
        <w:rPr>
          <w:i/>
          <w:iCs/>
          <w:color w:val="000000" w:themeColor="text1"/>
          <w:sz w:val="20"/>
          <w:szCs w:val="20"/>
          <w:lang w:eastAsia="en-US"/>
        </w:rPr>
        <w:t>.</w:t>
      </w:r>
      <w:r w:rsidRPr="003D221E">
        <w:rPr>
          <w:i/>
          <w:iCs/>
          <w:color w:val="FF0000"/>
          <w:sz w:val="20"/>
          <w:szCs w:val="20"/>
          <w:lang w:eastAsia="en-US"/>
        </w:rPr>
        <w:t>135000</w:t>
      </w:r>
      <w:r>
        <w:rPr>
          <w:i/>
          <w:iCs/>
          <w:color w:val="FF0000"/>
          <w:sz w:val="20"/>
          <w:szCs w:val="20"/>
          <w:lang w:eastAsia="en-US"/>
        </w:rPr>
        <w:t>..................................................................................................................................270000.         = 3,1 l/s</w:t>
      </w:r>
    </w:p>
    <w:p w:rsidR="003D221E" w:rsidRDefault="003D221E" w:rsidP="006C6B5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 w:themeColor="text1"/>
          <w:sz w:val="20"/>
          <w:szCs w:val="20"/>
          <w:lang w:eastAsia="en-US"/>
        </w:rPr>
      </w:pPr>
    </w:p>
    <w:p w:rsidR="00192317" w:rsidRPr="00466B03" w:rsidRDefault="00192317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b/>
          <w:bCs/>
          <w:i/>
          <w:iCs/>
          <w:color w:val="000000" w:themeColor="text1"/>
          <w:sz w:val="20"/>
          <w:szCs w:val="20"/>
          <w:lang w:eastAsia="en-US"/>
        </w:rPr>
        <w:t xml:space="preserve">Maximálna hodinová potreba vody Q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Q 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m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x k 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h </w:t>
      </w:r>
      <w:r w:rsidR="003B6B64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(k </w:t>
      </w:r>
      <w:r w:rsidR="003B6B64" w:rsidRPr="00466B03">
        <w:rPr>
          <w:i/>
          <w:iCs/>
          <w:color w:val="000000" w:themeColor="text1"/>
          <w:position w:val="-8"/>
          <w:sz w:val="20"/>
          <w:szCs w:val="20"/>
          <w:vertAlign w:val="subscript"/>
          <w:lang w:eastAsia="en-US"/>
        </w:rPr>
        <w:t>h</w:t>
      </w:r>
      <w:r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 </w:t>
      </w:r>
      <w:r w:rsidR="003B6B64" w:rsidRPr="00466B03">
        <w:rPr>
          <w:i/>
          <w:iCs/>
          <w:color w:val="000000" w:themeColor="text1"/>
          <w:sz w:val="20"/>
          <w:szCs w:val="20"/>
          <w:lang w:eastAsia="en-US"/>
        </w:rPr>
        <w:t>= 1,8 l/s )</w:t>
      </w:r>
    </w:p>
    <w:p w:rsidR="00192317" w:rsidRPr="00466B03" w:rsidRDefault="003B6B64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k </w:t>
      </w:r>
      <w:r w:rsidR="00010450" w:rsidRPr="00466B03">
        <w:rPr>
          <w:i/>
          <w:iCs/>
          <w:color w:val="000000" w:themeColor="text1"/>
          <w:position w:val="-8"/>
          <w:sz w:val="20"/>
          <w:szCs w:val="20"/>
          <w:lang w:eastAsia="en-US"/>
        </w:rPr>
        <w:t xml:space="preserve">h 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</w:t>
      </w:r>
      <w:proofErr w:type="spellStart"/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>súčiniteľ</w:t>
      </w:r>
      <w:proofErr w:type="spellEnd"/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hodinovej nerovnomernosti </w:t>
      </w:r>
      <w:r w:rsidR="00D713D3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</w:p>
    <w:p w:rsidR="003B6B64" w:rsidRPr="00466B03" w:rsidRDefault="003B6B64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2030: 1,8 x </w:t>
      </w:r>
      <w:r w:rsidR="00010450" w:rsidRPr="00027A06">
        <w:rPr>
          <w:i/>
          <w:iCs/>
          <w:strike/>
          <w:color w:val="92D050"/>
          <w:sz w:val="20"/>
          <w:szCs w:val="20"/>
          <w:lang w:eastAsia="en-US"/>
        </w:rPr>
        <w:t>197100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l/deň....................................................................................................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>....</w:t>
      </w:r>
      <w:r w:rsidR="00010450" w:rsidRPr="00027A06">
        <w:rPr>
          <w:i/>
          <w:iCs/>
          <w:strike/>
          <w:color w:val="92D050"/>
          <w:sz w:val="20"/>
          <w:szCs w:val="20"/>
          <w:lang w:eastAsia="en-US"/>
        </w:rPr>
        <w:t xml:space="preserve">354780 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l/deň = </w:t>
      </w:r>
      <w:r w:rsidR="00010450" w:rsidRPr="00027A06">
        <w:rPr>
          <w:i/>
          <w:iCs/>
          <w:strike/>
          <w:color w:val="92D050"/>
          <w:sz w:val="20"/>
          <w:szCs w:val="20"/>
          <w:lang w:eastAsia="en-US"/>
        </w:rPr>
        <w:t>4,11 l/s</w:t>
      </w:r>
    </w:p>
    <w:p w:rsidR="003D221E" w:rsidRPr="003D221E" w:rsidRDefault="003D221E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color w:val="000000" w:themeColor="text1"/>
          <w:sz w:val="20"/>
          <w:szCs w:val="20"/>
          <w:lang w:eastAsia="en-US"/>
        </w:rPr>
        <w:t xml:space="preserve">                </w:t>
      </w:r>
      <w:r w:rsidRPr="003D221E">
        <w:rPr>
          <w:i/>
          <w:iCs/>
          <w:color w:val="FF0000"/>
          <w:sz w:val="20"/>
          <w:szCs w:val="20"/>
          <w:lang w:eastAsia="en-US"/>
        </w:rPr>
        <w:t>x 251400</w:t>
      </w:r>
      <w:r>
        <w:rPr>
          <w:i/>
          <w:iCs/>
          <w:color w:val="FF0000"/>
          <w:sz w:val="20"/>
          <w:szCs w:val="20"/>
          <w:lang w:eastAsia="en-US"/>
        </w:rPr>
        <w:t>.................................................................................................................................452520.        = 5,23 l/s</w:t>
      </w:r>
    </w:p>
    <w:p w:rsidR="00621080" w:rsidRDefault="000F264B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20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40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: 1,8 x 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216600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>l/deň.............................................................................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>........................................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>...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389880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l/deň = </w:t>
      </w:r>
      <w:r w:rsidR="00B45C3B" w:rsidRPr="00027A06">
        <w:rPr>
          <w:i/>
          <w:iCs/>
          <w:strike/>
          <w:color w:val="92D050"/>
          <w:sz w:val="20"/>
          <w:szCs w:val="20"/>
          <w:lang w:eastAsia="en-US"/>
        </w:rPr>
        <w:t>4,51</w:t>
      </w:r>
      <w:r w:rsidR="00B45C3B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00010450" w:rsidRPr="00466B03">
        <w:rPr>
          <w:i/>
          <w:iCs/>
          <w:color w:val="000000" w:themeColor="text1"/>
          <w:sz w:val="20"/>
          <w:szCs w:val="20"/>
          <w:lang w:eastAsia="en-US"/>
        </w:rPr>
        <w:t>l/s</w:t>
      </w:r>
    </w:p>
    <w:p w:rsidR="003D221E" w:rsidRPr="003D221E" w:rsidRDefault="003D221E" w:rsidP="006C6B5B">
      <w:pPr>
        <w:widowControl w:val="0"/>
        <w:autoSpaceDE w:val="0"/>
        <w:autoSpaceDN w:val="0"/>
        <w:adjustRightInd w:val="0"/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color w:val="000000" w:themeColor="text1"/>
          <w:sz w:val="20"/>
          <w:szCs w:val="20"/>
          <w:lang w:eastAsia="en-US"/>
        </w:rPr>
        <w:t xml:space="preserve">               </w:t>
      </w:r>
      <w:r w:rsidRPr="003D221E">
        <w:rPr>
          <w:i/>
          <w:iCs/>
          <w:color w:val="FF0000"/>
          <w:sz w:val="20"/>
          <w:szCs w:val="20"/>
          <w:lang w:eastAsia="en-US"/>
        </w:rPr>
        <w:t>x  270000</w:t>
      </w:r>
      <w:r>
        <w:rPr>
          <w:i/>
          <w:iCs/>
          <w:color w:val="FF0000"/>
          <w:sz w:val="20"/>
          <w:szCs w:val="20"/>
          <w:lang w:eastAsia="en-US"/>
        </w:rPr>
        <w:t>.................................................................................................................................486000.         = 5,62 l/s</w:t>
      </w:r>
    </w:p>
    <w:p w:rsidR="00B26041" w:rsidRPr="00466B03" w:rsidRDefault="00B26041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</w:p>
    <w:p w:rsidR="00D713D3" w:rsidRPr="00466B03" w:rsidRDefault="00D713D3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</w:p>
    <w:tbl>
      <w:tblPr>
        <w:tblStyle w:val="Mriekatabuky"/>
        <w:tblW w:w="9622" w:type="dxa"/>
        <w:tblLook w:val="04A0"/>
      </w:tblPr>
      <w:tblGrid>
        <w:gridCol w:w="3539"/>
        <w:gridCol w:w="1418"/>
        <w:gridCol w:w="1417"/>
        <w:gridCol w:w="1843"/>
        <w:gridCol w:w="1405"/>
      </w:tblGrid>
      <w:tr w:rsidR="00466B03" w:rsidRPr="00466B03" w:rsidTr="00395C2C">
        <w:trPr>
          <w:trHeight w:val="229"/>
        </w:trPr>
        <w:tc>
          <w:tcPr>
            <w:tcW w:w="0" w:type="auto"/>
            <w:gridSpan w:val="5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Posúdenie vodárenského zdroja pre obce Šarišská Poruba, </w:t>
            </w:r>
            <w:proofErr w:type="spellStart"/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Lipníky</w:t>
            </w:r>
            <w:proofErr w:type="spellEnd"/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, Nemcovce</w:t>
            </w:r>
            <w:r w:rsidR="00395C2C"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k roku 2040</w:t>
            </w:r>
          </w:p>
        </w:tc>
      </w:tr>
      <w:tr w:rsidR="00466B03" w:rsidRPr="00466B03" w:rsidTr="00395C2C">
        <w:trPr>
          <w:trHeight w:val="313"/>
        </w:trPr>
        <w:tc>
          <w:tcPr>
            <w:tcW w:w="3539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Šarišská Poruba </w:t>
            </w:r>
          </w:p>
        </w:tc>
        <w:tc>
          <w:tcPr>
            <w:tcW w:w="1417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Lipníky</w:t>
            </w:r>
            <w:proofErr w:type="spellEnd"/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843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Nemcovce ( odhad ) </w:t>
            </w:r>
          </w:p>
        </w:tc>
        <w:tc>
          <w:tcPr>
            <w:tcW w:w="1405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Spolu</w:t>
            </w:r>
          </w:p>
        </w:tc>
      </w:tr>
      <w:tr w:rsidR="00466B03" w:rsidRPr="00466B03" w:rsidTr="00395C2C">
        <w:trPr>
          <w:trHeight w:val="313"/>
        </w:trPr>
        <w:tc>
          <w:tcPr>
            <w:tcW w:w="3539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Počet obyvateľov</w:t>
            </w:r>
          </w:p>
        </w:tc>
        <w:tc>
          <w:tcPr>
            <w:tcW w:w="1418" w:type="dxa"/>
          </w:tcPr>
          <w:p w:rsidR="006A099E" w:rsidRPr="003D221E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trike/>
                <w:color w:val="92D05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strike/>
                <w:color w:val="92D050"/>
                <w:sz w:val="18"/>
                <w:szCs w:val="18"/>
                <w:lang w:eastAsia="en-US"/>
              </w:rPr>
              <w:t>722</w:t>
            </w:r>
          </w:p>
          <w:p w:rsidR="003D221E" w:rsidRPr="003D221E" w:rsidRDefault="003D221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color w:val="FF00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417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1088</w:t>
            </w:r>
          </w:p>
        </w:tc>
        <w:tc>
          <w:tcPr>
            <w:tcW w:w="1843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05" w:type="dxa"/>
          </w:tcPr>
          <w:p w:rsidR="006A099E" w:rsidRPr="003D221E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trike/>
                <w:color w:val="92D05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strike/>
                <w:color w:val="92D050"/>
                <w:sz w:val="18"/>
                <w:szCs w:val="18"/>
                <w:lang w:eastAsia="en-US"/>
              </w:rPr>
              <w:t>2310</w:t>
            </w:r>
          </w:p>
          <w:p w:rsidR="003D221E" w:rsidRPr="003D221E" w:rsidRDefault="003D221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color w:val="FF0000"/>
                <w:sz w:val="18"/>
                <w:szCs w:val="18"/>
                <w:lang w:eastAsia="en-US"/>
              </w:rPr>
              <w:t>2488</w:t>
            </w:r>
          </w:p>
        </w:tc>
      </w:tr>
      <w:tr w:rsidR="00466B03" w:rsidRPr="00466B03" w:rsidTr="00395C2C">
        <w:trPr>
          <w:trHeight w:val="328"/>
        </w:trPr>
        <w:tc>
          <w:tcPr>
            <w:tcW w:w="3539" w:type="dxa"/>
          </w:tcPr>
          <w:p w:rsidR="006A099E" w:rsidRPr="00466B03" w:rsidRDefault="006A099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Priemerná potreba vody </w:t>
            </w:r>
            <w:proofErr w:type="spellStart"/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Q</w:t>
            </w:r>
            <w:r w:rsidR="00395C2C"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p</w:t>
            </w:r>
            <w:proofErr w:type="spellEnd"/>
          </w:p>
        </w:tc>
        <w:tc>
          <w:tcPr>
            <w:tcW w:w="1418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1,25 l/s</w:t>
            </w:r>
          </w:p>
        </w:tc>
        <w:tc>
          <w:tcPr>
            <w:tcW w:w="1417" w:type="dxa"/>
          </w:tcPr>
          <w:p w:rsidR="006A099E" w:rsidRPr="00466B03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2, 015</w:t>
            </w:r>
            <w:r w:rsidR="00395C2C"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l/s</w:t>
            </w:r>
          </w:p>
        </w:tc>
        <w:tc>
          <w:tcPr>
            <w:tcW w:w="1843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0,87 l/s</w:t>
            </w:r>
          </w:p>
        </w:tc>
        <w:tc>
          <w:tcPr>
            <w:tcW w:w="1405" w:type="dxa"/>
          </w:tcPr>
          <w:p w:rsidR="006A099E" w:rsidRPr="00466B03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4,13 l/s</w:t>
            </w:r>
          </w:p>
        </w:tc>
      </w:tr>
      <w:tr w:rsidR="00466B03" w:rsidRPr="00466B03" w:rsidTr="00395C2C">
        <w:trPr>
          <w:trHeight w:val="328"/>
        </w:trPr>
        <w:tc>
          <w:tcPr>
            <w:tcW w:w="3539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Maximálna denná potreba vody </w:t>
            </w:r>
            <w:proofErr w:type="spellStart"/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Qm</w:t>
            </w:r>
            <w:proofErr w:type="spellEnd"/>
          </w:p>
        </w:tc>
        <w:tc>
          <w:tcPr>
            <w:tcW w:w="1418" w:type="dxa"/>
          </w:tcPr>
          <w:p w:rsidR="006A099E" w:rsidRPr="003D221E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trike/>
                <w:color w:val="92D050"/>
                <w:sz w:val="18"/>
                <w:szCs w:val="18"/>
                <w:lang w:eastAsia="en-US"/>
              </w:rPr>
            </w:pPr>
            <w:r w:rsidRPr="003D221E">
              <w:rPr>
                <w:b/>
                <w:bCs/>
                <w:i/>
                <w:iCs/>
                <w:strike/>
                <w:color w:val="92D050"/>
                <w:sz w:val="18"/>
                <w:szCs w:val="18"/>
                <w:lang w:eastAsia="en-US"/>
              </w:rPr>
              <w:t xml:space="preserve">2,5 l/s </w:t>
            </w:r>
          </w:p>
          <w:p w:rsidR="003D221E" w:rsidRPr="003D221E" w:rsidRDefault="003D221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color w:val="FF0000"/>
                <w:sz w:val="18"/>
                <w:szCs w:val="18"/>
                <w:lang w:eastAsia="en-US"/>
              </w:rPr>
              <w:t>3,1 l/s</w:t>
            </w:r>
          </w:p>
        </w:tc>
        <w:tc>
          <w:tcPr>
            <w:tcW w:w="1417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3,</w:t>
            </w:r>
            <w:r w:rsidR="005440A3"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224 </w:t>
            </w:r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l/s</w:t>
            </w:r>
          </w:p>
        </w:tc>
        <w:tc>
          <w:tcPr>
            <w:tcW w:w="1843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466B03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en-US"/>
              </w:rPr>
              <w:t>1,74 l/s</w:t>
            </w:r>
          </w:p>
        </w:tc>
        <w:tc>
          <w:tcPr>
            <w:tcW w:w="1405" w:type="dxa"/>
          </w:tcPr>
          <w:p w:rsidR="006A099E" w:rsidRDefault="005440A3" w:rsidP="006C6B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trike/>
                <w:color w:val="92D050"/>
                <w:sz w:val="18"/>
                <w:szCs w:val="18"/>
                <w:lang w:eastAsia="en-US"/>
              </w:rPr>
            </w:pPr>
            <w:r w:rsidRPr="003D221E">
              <w:rPr>
                <w:b/>
                <w:bCs/>
                <w:i/>
                <w:iCs/>
                <w:strike/>
                <w:color w:val="92D050"/>
                <w:sz w:val="18"/>
                <w:szCs w:val="18"/>
                <w:lang w:eastAsia="en-US"/>
              </w:rPr>
              <w:t>7,464 l/s</w:t>
            </w:r>
          </w:p>
          <w:p w:rsidR="003D221E" w:rsidRPr="003D221E" w:rsidRDefault="003D221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color w:val="FF0000"/>
                <w:sz w:val="18"/>
                <w:szCs w:val="18"/>
                <w:lang w:eastAsia="en-US"/>
              </w:rPr>
              <w:t>8,06 l/s</w:t>
            </w:r>
          </w:p>
        </w:tc>
      </w:tr>
      <w:tr w:rsidR="006A099E" w:rsidRPr="00466B03" w:rsidTr="00395C2C">
        <w:trPr>
          <w:trHeight w:val="313"/>
        </w:trPr>
        <w:tc>
          <w:tcPr>
            <w:tcW w:w="3539" w:type="dxa"/>
          </w:tcPr>
          <w:p w:rsidR="006A099E" w:rsidRPr="00466B03" w:rsidRDefault="00395C2C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Maximálna hodinová potreba vody </w:t>
            </w:r>
            <w:proofErr w:type="spellStart"/>
            <w:r w:rsidRPr="00466B03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Qh</w:t>
            </w:r>
            <w:proofErr w:type="spellEnd"/>
          </w:p>
        </w:tc>
        <w:tc>
          <w:tcPr>
            <w:tcW w:w="1418" w:type="dxa"/>
          </w:tcPr>
          <w:p w:rsidR="006A099E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trike/>
                <w:color w:val="92D050"/>
                <w:sz w:val="20"/>
                <w:szCs w:val="20"/>
                <w:lang w:eastAsia="en-US"/>
              </w:rPr>
            </w:pPr>
            <w:r w:rsidRPr="003D221E">
              <w:rPr>
                <w:i/>
                <w:iCs/>
                <w:strike/>
                <w:color w:val="92D050"/>
                <w:sz w:val="20"/>
                <w:szCs w:val="20"/>
                <w:lang w:eastAsia="en-US"/>
              </w:rPr>
              <w:t>4,5 l/s</w:t>
            </w:r>
          </w:p>
          <w:p w:rsidR="003D221E" w:rsidRPr="003D221E" w:rsidRDefault="003D221E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3D221E">
              <w:rPr>
                <w:i/>
                <w:iCs/>
                <w:color w:val="FF0000"/>
                <w:sz w:val="18"/>
                <w:szCs w:val="18"/>
                <w:lang w:eastAsia="en-US"/>
              </w:rPr>
              <w:t>5,62 l/s</w:t>
            </w:r>
          </w:p>
        </w:tc>
        <w:tc>
          <w:tcPr>
            <w:tcW w:w="1417" w:type="dxa"/>
          </w:tcPr>
          <w:p w:rsidR="006A099E" w:rsidRPr="00466B03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5,803 l/s</w:t>
            </w:r>
          </w:p>
        </w:tc>
        <w:tc>
          <w:tcPr>
            <w:tcW w:w="1843" w:type="dxa"/>
          </w:tcPr>
          <w:p w:rsidR="006A099E" w:rsidRPr="00466B03" w:rsidRDefault="005440A3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466B03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3,13 l/s</w:t>
            </w:r>
          </w:p>
        </w:tc>
        <w:tc>
          <w:tcPr>
            <w:tcW w:w="1405" w:type="dxa"/>
          </w:tcPr>
          <w:p w:rsidR="006A099E" w:rsidRDefault="00621080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trike/>
                <w:color w:val="92D050"/>
                <w:sz w:val="20"/>
                <w:szCs w:val="20"/>
                <w:lang w:eastAsia="en-US"/>
              </w:rPr>
            </w:pPr>
            <w:r w:rsidRPr="003D221E">
              <w:rPr>
                <w:i/>
                <w:iCs/>
                <w:strike/>
                <w:color w:val="92D050"/>
                <w:sz w:val="20"/>
                <w:szCs w:val="20"/>
                <w:lang w:eastAsia="en-US"/>
              </w:rPr>
              <w:t>13.433 l/s</w:t>
            </w:r>
          </w:p>
          <w:p w:rsidR="003D221E" w:rsidRPr="00027A06" w:rsidRDefault="00027A06" w:rsidP="006C6B5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027A06">
              <w:rPr>
                <w:i/>
                <w:iCs/>
                <w:color w:val="FF0000"/>
                <w:sz w:val="18"/>
                <w:szCs w:val="18"/>
                <w:lang w:eastAsia="en-US"/>
              </w:rPr>
              <w:t>14,55 l/s</w:t>
            </w:r>
          </w:p>
        </w:tc>
      </w:tr>
    </w:tbl>
    <w:p w:rsidR="006A099E" w:rsidRPr="00466B03" w:rsidRDefault="006A099E" w:rsidP="006C6B5B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</w:p>
    <w:p w:rsidR="00D713D3" w:rsidRPr="00466B03" w:rsidRDefault="00D713D3" w:rsidP="00D713D3">
      <w:pPr>
        <w:rPr>
          <w:i/>
          <w:iCs/>
          <w:color w:val="000000" w:themeColor="text1"/>
          <w:sz w:val="20"/>
          <w:szCs w:val="20"/>
        </w:rPr>
      </w:pPr>
      <w:r w:rsidRPr="00466B03">
        <w:rPr>
          <w:i/>
          <w:iCs/>
          <w:color w:val="000000" w:themeColor="text1"/>
          <w:sz w:val="20"/>
          <w:szCs w:val="20"/>
        </w:rPr>
        <w:t>V súčasnosti je zabezpečen</w:t>
      </w:r>
      <w:r w:rsidR="00A4409E" w:rsidRPr="00466B03">
        <w:rPr>
          <w:i/>
          <w:iCs/>
          <w:color w:val="000000" w:themeColor="text1"/>
          <w:sz w:val="20"/>
          <w:szCs w:val="20"/>
        </w:rPr>
        <w:t>á</w:t>
      </w:r>
      <w:r w:rsidRPr="00466B03">
        <w:rPr>
          <w:i/>
          <w:iCs/>
          <w:color w:val="000000" w:themeColor="text1"/>
          <w:sz w:val="20"/>
          <w:szCs w:val="20"/>
        </w:rPr>
        <w:t xml:space="preserve"> prevádzk</w:t>
      </w:r>
      <w:r w:rsidR="00A4409E" w:rsidRPr="00466B03">
        <w:rPr>
          <w:i/>
          <w:iCs/>
          <w:color w:val="000000" w:themeColor="text1"/>
          <w:sz w:val="20"/>
          <w:szCs w:val="20"/>
        </w:rPr>
        <w:t>a</w:t>
      </w:r>
      <w:r w:rsidRPr="00466B03">
        <w:rPr>
          <w:i/>
          <w:iCs/>
          <w:color w:val="000000" w:themeColor="text1"/>
          <w:sz w:val="20"/>
          <w:szCs w:val="20"/>
        </w:rPr>
        <w:t xml:space="preserve"> verejného vodovodu v rámci skupinového vodovodu 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Lipníky</w:t>
      </w:r>
      <w:proofErr w:type="spellEnd"/>
      <w:r w:rsidRPr="00466B03">
        <w:rPr>
          <w:i/>
          <w:iCs/>
          <w:color w:val="000000" w:themeColor="text1"/>
          <w:sz w:val="20"/>
          <w:szCs w:val="20"/>
        </w:rPr>
        <w:t xml:space="preserve">, Nemcovce, Šarišská Poruba, na ktorý je napojených spolu 1 300 obyvateľov (81% 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napojenosť</w:t>
      </w:r>
      <w:proofErr w:type="spellEnd"/>
      <w:r w:rsidRPr="00466B03">
        <w:rPr>
          <w:i/>
          <w:iCs/>
          <w:color w:val="000000" w:themeColor="text1"/>
          <w:sz w:val="20"/>
          <w:szCs w:val="20"/>
        </w:rPr>
        <w:t>) s priemerným odberom pitnej vody v</w:t>
      </w:r>
      <w:r w:rsidR="005E345D" w:rsidRPr="00466B03">
        <w:rPr>
          <w:i/>
          <w:iCs/>
          <w:color w:val="000000" w:themeColor="text1"/>
          <w:sz w:val="20"/>
          <w:szCs w:val="20"/>
        </w:rPr>
        <w:t xml:space="preserve"> </w:t>
      </w:r>
      <w:r w:rsidRPr="00466B03">
        <w:rPr>
          <w:i/>
          <w:iCs/>
          <w:color w:val="000000" w:themeColor="text1"/>
          <w:sz w:val="20"/>
          <w:szCs w:val="20"/>
        </w:rPr>
        <w:t xml:space="preserve">roku 2019 1,36 1/s pri špecifickej potrebe pitnej vody 90 1/os/deň. </w:t>
      </w:r>
    </w:p>
    <w:p w:rsidR="00984C47" w:rsidRPr="00466B03" w:rsidRDefault="00D713D3" w:rsidP="00984C47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</w:rPr>
      </w:pPr>
      <w:r w:rsidRPr="00466B03">
        <w:rPr>
          <w:i/>
          <w:iCs/>
          <w:color w:val="000000" w:themeColor="text1"/>
          <w:sz w:val="20"/>
          <w:szCs w:val="20"/>
        </w:rPr>
        <w:t xml:space="preserve">Vodárenský zdroj sa posudzuje na max. dennú potrebu vody, čo v prípade VZ 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Borovník</w:t>
      </w:r>
      <w:proofErr w:type="spellEnd"/>
      <w:r w:rsidRPr="00466B03">
        <w:rPr>
          <w:i/>
          <w:iCs/>
          <w:color w:val="000000" w:themeColor="text1"/>
          <w:sz w:val="20"/>
          <w:szCs w:val="20"/>
        </w:rPr>
        <w:t xml:space="preserve"> je 1,6 x 1,36 = 2,18 1/s, a teda využiteľnosť VZ je 84%. </w:t>
      </w:r>
      <w:r w:rsidR="00A61FC3" w:rsidRPr="00466B03">
        <w:rPr>
          <w:i/>
          <w:iCs/>
          <w:color w:val="000000" w:themeColor="text1"/>
          <w:sz w:val="20"/>
          <w:szCs w:val="20"/>
        </w:rPr>
        <w:t>Povolený aktuálny odber je 2,6 l/s bude teoreticky postačovať pre zásobovanie obce Nemcovce.</w:t>
      </w:r>
    </w:p>
    <w:p w:rsidR="00A61FC3" w:rsidRPr="00466B03" w:rsidRDefault="00A61FC3" w:rsidP="00984C47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</w:rPr>
      </w:pPr>
      <w:r w:rsidRPr="00466B03">
        <w:rPr>
          <w:i/>
          <w:iCs/>
          <w:color w:val="000000" w:themeColor="text1"/>
          <w:sz w:val="20"/>
          <w:szCs w:val="20"/>
        </w:rPr>
        <w:t>Pre perspektívne zásobovanie obcí Šarišská Poruba a 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Lipníky</w:t>
      </w:r>
      <w:proofErr w:type="spellEnd"/>
      <w:r w:rsidRPr="00466B03">
        <w:rPr>
          <w:i/>
          <w:iCs/>
          <w:color w:val="000000" w:themeColor="text1"/>
          <w:sz w:val="20"/>
          <w:szCs w:val="20"/>
        </w:rPr>
        <w:t xml:space="preserve"> bude potrebné prognózovanú akumuláciu vody </w:t>
      </w:r>
      <w:r w:rsidR="00A4409E" w:rsidRPr="00466B03">
        <w:rPr>
          <w:i/>
          <w:iCs/>
          <w:color w:val="000000" w:themeColor="text1"/>
          <w:sz w:val="20"/>
          <w:szCs w:val="20"/>
        </w:rPr>
        <w:t xml:space="preserve"> do roku 2040 </w:t>
      </w:r>
      <w:r w:rsidRPr="00466B03">
        <w:rPr>
          <w:i/>
          <w:iCs/>
          <w:color w:val="000000" w:themeColor="text1"/>
          <w:sz w:val="20"/>
          <w:szCs w:val="20"/>
        </w:rPr>
        <w:t>v navrhovaných vodojemoch zabezpečiť ich pripojením na VS Starina – Košice.</w:t>
      </w:r>
    </w:p>
    <w:p w:rsidR="00621080" w:rsidRPr="00466B03" w:rsidRDefault="00A4409E" w:rsidP="00A4409E">
      <w:pPr>
        <w:widowControl w:val="0"/>
        <w:autoSpaceDE w:val="0"/>
        <w:autoSpaceDN w:val="0"/>
        <w:adjustRightInd w:val="0"/>
        <w:spacing w:line="340" w:lineRule="atLeast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Výpočet v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odojem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>ov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: </w:t>
      </w:r>
    </w:p>
    <w:p w:rsidR="00621080" w:rsidRPr="00466B03" w:rsidRDefault="00621080" w:rsidP="00621080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Výpočet objemu vodojemu pre obec Šarišská Poruba +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Lipníky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k roku 2040:</w:t>
      </w:r>
    </w:p>
    <w:p w:rsidR="00831AFD" w:rsidRPr="00466B03" w:rsidRDefault="00621080" w:rsidP="00621080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lastRenderedPageBreak/>
        <w:t xml:space="preserve"> </w:t>
      </w:r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Nemcovce: </w:t>
      </w:r>
      <w:proofErr w:type="spellStart"/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>Q</w:t>
      </w:r>
      <w:r w:rsidR="00831AFD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>v</w:t>
      </w:r>
      <w:proofErr w:type="spellEnd"/>
      <w:r w:rsidR="00831AFD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 </w:t>
      </w:r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 </w:t>
      </w:r>
      <w:proofErr w:type="spellStart"/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>Q</w:t>
      </w:r>
      <w:r w:rsidR="00831AFD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>m</w:t>
      </w:r>
      <w:proofErr w:type="spellEnd"/>
      <w:r w:rsidR="00831AFD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 </w:t>
      </w:r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>x 0,6 + 72,4 = 150 m</w:t>
      </w:r>
      <w:r w:rsidR="00831AFD" w:rsidRPr="00466B03">
        <w:rPr>
          <w:i/>
          <w:iCs/>
          <w:color w:val="000000" w:themeColor="text1"/>
          <w:sz w:val="20"/>
          <w:szCs w:val="20"/>
          <w:vertAlign w:val="superscript"/>
          <w:lang w:eastAsia="en-US"/>
        </w:rPr>
        <w:t>3</w:t>
      </w:r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>/d x 0,6 + 72,4 = 162,4 m</w:t>
      </w:r>
      <w:r w:rsidR="00831AFD" w:rsidRPr="00466B03">
        <w:rPr>
          <w:i/>
          <w:iCs/>
          <w:color w:val="000000" w:themeColor="text1"/>
          <w:sz w:val="20"/>
          <w:szCs w:val="20"/>
          <w:vertAlign w:val="superscript"/>
          <w:lang w:eastAsia="en-US"/>
        </w:rPr>
        <w:t>3</w:t>
      </w:r>
      <w:r w:rsidR="00984C4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...........................vodojem  V = 50m3 + 100 m3 </w:t>
      </w:r>
      <w:r w:rsidR="00A61FC3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</w:p>
    <w:p w:rsidR="00A61FC3" w:rsidRPr="00466B03" w:rsidRDefault="00A61FC3" w:rsidP="00621080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Na kóte </w:t>
      </w:r>
      <w:r w:rsidRPr="00466B03">
        <w:rPr>
          <w:i/>
          <w:iCs/>
          <w:color w:val="000000" w:themeColor="text1"/>
          <w:sz w:val="20"/>
          <w:szCs w:val="20"/>
        </w:rPr>
        <w:t xml:space="preserve">340,00 m 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n.m</w:t>
      </w:r>
      <w:proofErr w:type="spellEnd"/>
    </w:p>
    <w:p w:rsidR="00A61FC3" w:rsidRPr="00466B03" w:rsidRDefault="00A61FC3" w:rsidP="00466B03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:rsidR="00621080" w:rsidRPr="00466B03" w:rsidRDefault="00A53740" w:rsidP="00466B03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vertAlign w:val="superscript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Šarišská Poruba: </w:t>
      </w:r>
      <w:proofErr w:type="spellStart"/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Q</w:t>
      </w:r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>v</w:t>
      </w:r>
      <w:proofErr w:type="spellEnd"/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 1 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</w:t>
      </w:r>
      <w:proofErr w:type="spellStart"/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Q</w:t>
      </w:r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>m</w:t>
      </w:r>
      <w:proofErr w:type="spellEnd"/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 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x 0,6  =  </w:t>
      </w:r>
      <w:r w:rsidR="00621080" w:rsidRPr="00027A06">
        <w:rPr>
          <w:i/>
          <w:iCs/>
          <w:strike/>
          <w:color w:val="92D050"/>
          <w:sz w:val="20"/>
          <w:szCs w:val="20"/>
          <w:lang w:eastAsia="en-US"/>
        </w:rPr>
        <w:t>216,6 m</w:t>
      </w:r>
      <w:r w:rsidR="00621080" w:rsidRPr="00027A06">
        <w:rPr>
          <w:i/>
          <w:iCs/>
          <w:strike/>
          <w:color w:val="92D050"/>
          <w:sz w:val="20"/>
          <w:szCs w:val="20"/>
          <w:vertAlign w:val="superscript"/>
          <w:lang w:eastAsia="en-US"/>
        </w:rPr>
        <w:t>3</w:t>
      </w:r>
      <w:r w:rsidR="00621080" w:rsidRPr="00027A06">
        <w:rPr>
          <w:i/>
          <w:iCs/>
          <w:strike/>
          <w:color w:val="92D050"/>
          <w:sz w:val="20"/>
          <w:szCs w:val="20"/>
          <w:lang w:eastAsia="en-US"/>
        </w:rPr>
        <w:t>/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d x 0,6 + 72,4 m</w:t>
      </w:r>
      <w:r w:rsidR="00621080" w:rsidRPr="00466B03">
        <w:rPr>
          <w:i/>
          <w:iCs/>
          <w:color w:val="000000" w:themeColor="text1"/>
          <w:sz w:val="20"/>
          <w:szCs w:val="20"/>
          <w:vertAlign w:val="superscript"/>
          <w:lang w:eastAsia="en-US"/>
        </w:rPr>
        <w:t xml:space="preserve">3 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</w:t>
      </w:r>
      <w:r w:rsidR="00621080" w:rsidRPr="00027A06">
        <w:rPr>
          <w:i/>
          <w:iCs/>
          <w:strike/>
          <w:color w:val="92D050"/>
          <w:sz w:val="20"/>
          <w:szCs w:val="20"/>
          <w:lang w:eastAsia="en-US"/>
        </w:rPr>
        <w:t>202,36 m</w:t>
      </w:r>
      <w:r w:rsidR="00621080" w:rsidRPr="00027A06">
        <w:rPr>
          <w:i/>
          <w:iCs/>
          <w:strike/>
          <w:color w:val="92D050"/>
          <w:sz w:val="20"/>
          <w:szCs w:val="20"/>
          <w:vertAlign w:val="superscript"/>
          <w:lang w:eastAsia="en-US"/>
        </w:rPr>
        <w:t>3</w:t>
      </w:r>
      <w:r w:rsidR="00984C4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.................vodojem V = 50 m3 </w:t>
      </w:r>
      <w:r w:rsidR="00984C47" w:rsidRPr="000E4215">
        <w:rPr>
          <w:i/>
          <w:iCs/>
          <w:color w:val="000000" w:themeColor="text1"/>
          <w:sz w:val="20"/>
          <w:szCs w:val="20"/>
          <w:lang w:eastAsia="en-US"/>
        </w:rPr>
        <w:t>+ 150 m3</w:t>
      </w:r>
    </w:p>
    <w:p w:rsidR="00027A06" w:rsidRPr="00027A06" w:rsidRDefault="00027A06" w:rsidP="00466B03">
      <w:pPr>
        <w:widowControl w:val="0"/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  <w:lang w:eastAsia="en-US"/>
        </w:rPr>
      </w:pPr>
      <w:r>
        <w:rPr>
          <w:i/>
          <w:iCs/>
          <w:color w:val="000000" w:themeColor="text1"/>
          <w:sz w:val="20"/>
          <w:szCs w:val="20"/>
          <w:lang w:eastAsia="en-US"/>
        </w:rPr>
        <w:t xml:space="preserve">                                                            </w:t>
      </w:r>
      <w:r w:rsidRPr="00027A06">
        <w:rPr>
          <w:i/>
          <w:iCs/>
          <w:color w:val="FF0000"/>
          <w:sz w:val="20"/>
          <w:szCs w:val="20"/>
          <w:lang w:eastAsia="en-US"/>
        </w:rPr>
        <w:t xml:space="preserve">270 m3/d </w:t>
      </w:r>
      <w:r>
        <w:rPr>
          <w:i/>
          <w:iCs/>
          <w:color w:val="FF0000"/>
          <w:sz w:val="20"/>
          <w:szCs w:val="20"/>
          <w:lang w:eastAsia="en-US"/>
        </w:rPr>
        <w:t>...........................= 234,4 m3</w:t>
      </w:r>
      <w:r w:rsidR="000E4215">
        <w:rPr>
          <w:i/>
          <w:iCs/>
          <w:color w:val="FF0000"/>
          <w:sz w:val="20"/>
          <w:szCs w:val="20"/>
          <w:lang w:eastAsia="en-US"/>
        </w:rPr>
        <w:t xml:space="preserve"> </w:t>
      </w:r>
    </w:p>
    <w:p w:rsidR="00621080" w:rsidRPr="00466B03" w:rsidRDefault="00A53740" w:rsidP="00466B03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Lipníky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:          </w:t>
      </w:r>
      <w:r w:rsidR="001F486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 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Q</w:t>
      </w:r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v2 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= </w:t>
      </w:r>
      <w:proofErr w:type="spellStart"/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Q</w:t>
      </w:r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>m</w:t>
      </w:r>
      <w:proofErr w:type="spellEnd"/>
      <w:r w:rsidR="00621080" w:rsidRPr="00466B03">
        <w:rPr>
          <w:i/>
          <w:iCs/>
          <w:color w:val="000000" w:themeColor="text1"/>
          <w:sz w:val="20"/>
          <w:szCs w:val="20"/>
          <w:vertAlign w:val="subscript"/>
          <w:lang w:eastAsia="en-US"/>
        </w:rPr>
        <w:t xml:space="preserve">  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x 0,6 =   278,528 m</w:t>
      </w:r>
      <w:r w:rsidR="00621080" w:rsidRPr="00466B03">
        <w:rPr>
          <w:i/>
          <w:iCs/>
          <w:color w:val="000000" w:themeColor="text1"/>
          <w:sz w:val="20"/>
          <w:szCs w:val="20"/>
          <w:vertAlign w:val="superscript"/>
          <w:lang w:eastAsia="en-US"/>
        </w:rPr>
        <w:t>3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>/d x 0,6 + 72,4 m</w:t>
      </w:r>
      <w:r w:rsidR="00621080" w:rsidRPr="00466B03">
        <w:rPr>
          <w:i/>
          <w:iCs/>
          <w:color w:val="000000" w:themeColor="text1"/>
          <w:sz w:val="20"/>
          <w:szCs w:val="20"/>
          <w:vertAlign w:val="superscript"/>
          <w:lang w:eastAsia="en-US"/>
        </w:rPr>
        <w:t>3</w:t>
      </w:r>
      <w:r w:rsidR="00621080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=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>239,5 m</w:t>
      </w:r>
      <w:r w:rsidRPr="00466B03">
        <w:rPr>
          <w:i/>
          <w:iCs/>
          <w:color w:val="000000" w:themeColor="text1"/>
          <w:sz w:val="20"/>
          <w:szCs w:val="20"/>
          <w:vertAlign w:val="superscript"/>
          <w:lang w:eastAsia="en-US"/>
        </w:rPr>
        <w:t>3</w:t>
      </w:r>
      <w:r w:rsidR="00984C47" w:rsidRPr="00466B03">
        <w:rPr>
          <w:i/>
          <w:iCs/>
          <w:color w:val="000000" w:themeColor="text1"/>
          <w:sz w:val="20"/>
          <w:szCs w:val="20"/>
          <w:lang w:eastAsia="en-US"/>
        </w:rPr>
        <w:t>.........</w:t>
      </w:r>
      <w:r w:rsidR="001F4860" w:rsidRPr="00466B03">
        <w:rPr>
          <w:i/>
          <w:iCs/>
          <w:color w:val="000000" w:themeColor="text1"/>
          <w:sz w:val="20"/>
          <w:szCs w:val="20"/>
          <w:lang w:eastAsia="en-US"/>
        </w:rPr>
        <w:t>.</w:t>
      </w:r>
      <w:r w:rsidR="00984C47" w:rsidRPr="00466B03">
        <w:rPr>
          <w:i/>
          <w:iCs/>
          <w:color w:val="000000" w:themeColor="text1"/>
          <w:sz w:val="20"/>
          <w:szCs w:val="20"/>
          <w:lang w:eastAsia="en-US"/>
        </w:rPr>
        <w:t>.</w:t>
      </w:r>
      <w:r w:rsidR="000E4215">
        <w:rPr>
          <w:i/>
          <w:iCs/>
          <w:color w:val="000000" w:themeColor="text1"/>
          <w:sz w:val="20"/>
          <w:szCs w:val="20"/>
          <w:lang w:eastAsia="en-US"/>
        </w:rPr>
        <w:t>.........</w:t>
      </w:r>
      <w:r w:rsidR="00984C47" w:rsidRPr="00466B03">
        <w:rPr>
          <w:i/>
          <w:iCs/>
          <w:color w:val="000000" w:themeColor="text1"/>
          <w:sz w:val="20"/>
          <w:szCs w:val="20"/>
          <w:lang w:eastAsia="en-US"/>
        </w:rPr>
        <w:t>....vodojem V = 2 x 100 m3</w:t>
      </w:r>
    </w:p>
    <w:p w:rsidR="00621080" w:rsidRPr="000E4215" w:rsidRDefault="00AA3DF1" w:rsidP="00466B03">
      <w:pPr>
        <w:widowControl w:val="0"/>
        <w:autoSpaceDE w:val="0"/>
        <w:autoSpaceDN w:val="0"/>
        <w:adjustRightInd w:val="0"/>
        <w:spacing w:line="340" w:lineRule="atLeast"/>
        <w:jc w:val="both"/>
        <w:rPr>
          <w:i/>
          <w:iCs/>
          <w:color w:val="FF0000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Celkový potrebný objem vodojem</w:t>
      </w:r>
      <w:r w:rsidR="00A4409E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ov </w:t>
      </w:r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pre obec </w:t>
      </w:r>
      <w:r w:rsidR="00A4409E" w:rsidRPr="00466B03">
        <w:rPr>
          <w:i/>
          <w:iCs/>
          <w:color w:val="000000" w:themeColor="text1"/>
          <w:sz w:val="20"/>
          <w:szCs w:val="20"/>
          <w:lang w:eastAsia="en-US"/>
        </w:rPr>
        <w:t>Š</w:t>
      </w:r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>arišská Poruba a </w:t>
      </w:r>
      <w:proofErr w:type="spellStart"/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>Lipníky</w:t>
      </w:r>
      <w:proofErr w:type="spellEnd"/>
      <w:r w:rsidR="00831AFD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Qv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= </w:t>
      </w:r>
      <w:r w:rsidRPr="000E4215">
        <w:rPr>
          <w:i/>
          <w:iCs/>
          <w:strike/>
          <w:color w:val="92D050"/>
          <w:sz w:val="20"/>
          <w:szCs w:val="20"/>
          <w:lang w:eastAsia="en-US"/>
        </w:rPr>
        <w:t>441,86 m</w:t>
      </w:r>
      <w:r w:rsidRPr="000E4215">
        <w:rPr>
          <w:i/>
          <w:iCs/>
          <w:strike/>
          <w:color w:val="92D050"/>
          <w:sz w:val="20"/>
          <w:szCs w:val="20"/>
          <w:vertAlign w:val="superscript"/>
          <w:lang w:eastAsia="en-US"/>
        </w:rPr>
        <w:t>3</w:t>
      </w:r>
      <w:r w:rsidR="000E4215">
        <w:rPr>
          <w:i/>
          <w:iCs/>
          <w:color w:val="000000" w:themeColor="text1"/>
          <w:sz w:val="20"/>
          <w:szCs w:val="20"/>
          <w:lang w:eastAsia="en-US"/>
        </w:rPr>
        <w:t> </w:t>
      </w:r>
      <w:r w:rsidR="000E4215">
        <w:rPr>
          <w:i/>
          <w:iCs/>
          <w:color w:val="FF0000"/>
          <w:sz w:val="20"/>
          <w:szCs w:val="20"/>
          <w:lang w:eastAsia="en-US"/>
        </w:rPr>
        <w:t>473,9 m3</w:t>
      </w:r>
    </w:p>
    <w:p w:rsidR="00A4409E" w:rsidRPr="00466B03" w:rsidRDefault="00A4409E" w:rsidP="00466B03">
      <w:pPr>
        <w:widowControl w:val="0"/>
        <w:autoSpaceDE w:val="0"/>
        <w:autoSpaceDN w:val="0"/>
        <w:adjustRightInd w:val="0"/>
        <w:spacing w:line="340" w:lineRule="atLeast"/>
        <w:jc w:val="both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Návrh vodojemov: </w:t>
      </w:r>
    </w:p>
    <w:p w:rsidR="00AA3DF1" w:rsidRPr="00466B03" w:rsidRDefault="00AA3DF1" w:rsidP="00466B03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>50 m3 .....................existujúci vodojem</w:t>
      </w:r>
      <w:r w:rsidR="00A4409E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 na kóte </w:t>
      </w:r>
      <w:r w:rsidR="00A4409E" w:rsidRPr="00466B03">
        <w:rPr>
          <w:i/>
          <w:iCs/>
          <w:color w:val="000000" w:themeColor="text1"/>
          <w:sz w:val="20"/>
          <w:szCs w:val="20"/>
        </w:rPr>
        <w:t>384,37 m n m</w:t>
      </w:r>
    </w:p>
    <w:p w:rsidR="002E0741" w:rsidRPr="00466B03" w:rsidRDefault="002E0741" w:rsidP="00466B03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2 x 100 m3.............rozšírenie objemu pre obec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Lipníky</w:t>
      </w:r>
      <w:proofErr w:type="spellEnd"/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podľa schváleného ÚPN obce </w:t>
      </w:r>
      <w:proofErr w:type="spellStart"/>
      <w:r w:rsidRPr="00466B03">
        <w:rPr>
          <w:i/>
          <w:iCs/>
          <w:color w:val="000000" w:themeColor="text1"/>
          <w:sz w:val="20"/>
          <w:szCs w:val="20"/>
          <w:lang w:eastAsia="en-US"/>
        </w:rPr>
        <w:t>Lipníky</w:t>
      </w:r>
      <w:proofErr w:type="spellEnd"/>
      <w:r w:rsidR="00A61FC3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na kóte min.</w:t>
      </w:r>
      <w:r w:rsidR="00A61FC3" w:rsidRPr="00466B03">
        <w:rPr>
          <w:i/>
          <w:iCs/>
          <w:color w:val="000000" w:themeColor="text1"/>
          <w:sz w:val="20"/>
          <w:szCs w:val="20"/>
        </w:rPr>
        <w:t xml:space="preserve">384,37 m </w:t>
      </w:r>
      <w:proofErr w:type="spellStart"/>
      <w:r w:rsidR="00A61FC3" w:rsidRPr="00466B03">
        <w:rPr>
          <w:i/>
          <w:iCs/>
          <w:color w:val="000000" w:themeColor="text1"/>
          <w:sz w:val="20"/>
          <w:szCs w:val="20"/>
        </w:rPr>
        <w:t>n.m</w:t>
      </w:r>
      <w:proofErr w:type="spellEnd"/>
    </w:p>
    <w:p w:rsidR="002E0741" w:rsidRPr="00466B03" w:rsidRDefault="002E0741" w:rsidP="00466B03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1 x </w:t>
      </w:r>
      <w:r w:rsidRPr="000E4215">
        <w:rPr>
          <w:i/>
          <w:iCs/>
          <w:color w:val="000000" w:themeColor="text1"/>
          <w:sz w:val="20"/>
          <w:szCs w:val="20"/>
          <w:lang w:eastAsia="en-US"/>
        </w:rPr>
        <w:t>150 m3</w:t>
      </w:r>
      <w:r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............rozšírenie objemu pre obec Šarišská Poruba </w:t>
      </w:r>
      <w:r w:rsidR="00984C47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na kóte </w:t>
      </w:r>
      <w:r w:rsidR="00A61FC3" w:rsidRPr="00466B03">
        <w:rPr>
          <w:i/>
          <w:iCs/>
          <w:color w:val="000000" w:themeColor="text1"/>
          <w:sz w:val="20"/>
          <w:szCs w:val="20"/>
          <w:lang w:eastAsia="en-US"/>
        </w:rPr>
        <w:t xml:space="preserve"> min. </w:t>
      </w:r>
      <w:r w:rsidR="00A61FC3" w:rsidRPr="00466B03">
        <w:rPr>
          <w:i/>
          <w:iCs/>
          <w:color w:val="000000" w:themeColor="text1"/>
          <w:sz w:val="20"/>
          <w:szCs w:val="20"/>
        </w:rPr>
        <w:t>384,37 m n m</w:t>
      </w:r>
    </w:p>
    <w:p w:rsidR="00027A06" w:rsidRPr="00027A06" w:rsidRDefault="000E4215" w:rsidP="00466B0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</w:t>
      </w:r>
    </w:p>
    <w:p w:rsidR="00143E2A" w:rsidRPr="00466B03" w:rsidRDefault="001251F3" w:rsidP="00466B0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  <w:lang w:eastAsia="en-US"/>
        </w:rPr>
      </w:pPr>
      <w:r w:rsidRPr="00466B03">
        <w:rPr>
          <w:i/>
          <w:iCs/>
          <w:color w:val="000000" w:themeColor="text1"/>
          <w:sz w:val="20"/>
          <w:szCs w:val="20"/>
        </w:rPr>
        <w:t xml:space="preserve">V návrhu zásobovania pitnou vodou na funkčných plochách rodinných domov  situovaných v nadmorskej výške 350 – 370 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m.n.m</w:t>
      </w:r>
      <w:proofErr w:type="spellEnd"/>
      <w:r w:rsidRPr="00466B03">
        <w:rPr>
          <w:i/>
          <w:iCs/>
          <w:color w:val="000000" w:themeColor="text1"/>
          <w:sz w:val="20"/>
          <w:szCs w:val="20"/>
        </w:rPr>
        <w:t xml:space="preserve">  riešiť zvýšenie tlakových pomerov z navrhovaného vodojemu </w:t>
      </w:r>
      <w:r w:rsidRPr="000E4215">
        <w:rPr>
          <w:i/>
          <w:iCs/>
          <w:color w:val="000000" w:themeColor="text1"/>
          <w:sz w:val="20"/>
          <w:szCs w:val="20"/>
        </w:rPr>
        <w:t xml:space="preserve">150 </w:t>
      </w:r>
      <w:r w:rsidR="00027A06">
        <w:rPr>
          <w:i/>
          <w:iCs/>
          <w:color w:val="000000" w:themeColor="text1"/>
          <w:sz w:val="20"/>
          <w:szCs w:val="20"/>
        </w:rPr>
        <w:t xml:space="preserve"> </w:t>
      </w:r>
      <w:r w:rsidRPr="00466B03">
        <w:rPr>
          <w:i/>
          <w:iCs/>
          <w:color w:val="000000" w:themeColor="text1"/>
          <w:sz w:val="20"/>
          <w:szCs w:val="20"/>
        </w:rPr>
        <w:t xml:space="preserve">m3 na kóte min. 384,37 </w:t>
      </w:r>
      <w:proofErr w:type="spellStart"/>
      <w:r w:rsidRPr="00466B03">
        <w:rPr>
          <w:i/>
          <w:iCs/>
          <w:color w:val="000000" w:themeColor="text1"/>
          <w:sz w:val="20"/>
          <w:szCs w:val="20"/>
        </w:rPr>
        <w:t>m.n.m</w:t>
      </w:r>
      <w:proofErr w:type="spellEnd"/>
      <w:r w:rsidRPr="00466B03">
        <w:rPr>
          <w:i/>
          <w:iCs/>
          <w:color w:val="000000" w:themeColor="text1"/>
          <w:sz w:val="20"/>
          <w:szCs w:val="20"/>
        </w:rPr>
        <w:t>. Do doby realiz</w:t>
      </w:r>
      <w:r w:rsidRPr="00466B03">
        <w:rPr>
          <w:i/>
          <w:iCs/>
          <w:color w:val="000000" w:themeColor="text1"/>
          <w:sz w:val="20"/>
          <w:szCs w:val="20"/>
        </w:rPr>
        <w:t>á</w:t>
      </w:r>
      <w:r w:rsidRPr="00466B03">
        <w:rPr>
          <w:i/>
          <w:iCs/>
          <w:color w:val="000000" w:themeColor="text1"/>
          <w:sz w:val="20"/>
          <w:szCs w:val="20"/>
        </w:rPr>
        <w:t>cie novej akumulácie riešiť zvýšenie tlakových pomerov osadením domových ATS na jednotlivých vodovodných prípojkách</w:t>
      </w:r>
    </w:p>
    <w:p w:rsidR="002B4935" w:rsidRPr="00242920" w:rsidRDefault="002B4935" w:rsidP="00242920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:rsidR="00A534B5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Kapitola </w:t>
      </w:r>
      <w:r w:rsidR="00A534B5" w:rsidRPr="00B7076A">
        <w:rPr>
          <w:b/>
          <w:color w:val="000000" w:themeColor="text1"/>
          <w:sz w:val="20"/>
          <w:szCs w:val="20"/>
        </w:rPr>
        <w:t xml:space="preserve"> </w:t>
      </w:r>
      <w:r w:rsidR="00CC1D7C" w:rsidRPr="00B7076A">
        <w:rPr>
          <w:b/>
          <w:bCs/>
          <w:color w:val="000000" w:themeColor="text1"/>
          <w:sz w:val="20"/>
          <w:szCs w:val="20"/>
        </w:rPr>
        <w:t xml:space="preserve">2.13 - </w:t>
      </w:r>
      <w:r w:rsidR="00A534B5" w:rsidRPr="00B7076A">
        <w:rPr>
          <w:b/>
          <w:bCs/>
          <w:color w:val="000000" w:themeColor="text1"/>
          <w:sz w:val="20"/>
          <w:szCs w:val="20"/>
        </w:rPr>
        <w:t>Vymedzenie zastavaného územia</w:t>
      </w:r>
    </w:p>
    <w:p w:rsidR="0091319C" w:rsidRPr="00B7076A" w:rsidRDefault="0091319C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:rsidR="00A534B5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2.13.2. </w:t>
      </w:r>
      <w:r>
        <w:rPr>
          <w:b/>
          <w:bCs/>
          <w:color w:val="000000" w:themeColor="text1"/>
          <w:sz w:val="20"/>
          <w:szCs w:val="20"/>
        </w:rPr>
        <w:t xml:space="preserve"> - </w:t>
      </w:r>
      <w:r w:rsidR="00A534B5" w:rsidRPr="00B7076A">
        <w:rPr>
          <w:b/>
          <w:bCs/>
          <w:color w:val="000000" w:themeColor="text1"/>
          <w:sz w:val="20"/>
          <w:szCs w:val="20"/>
        </w:rPr>
        <w:t>Nové územia ur</w:t>
      </w:r>
      <w:r w:rsidR="00A534B5" w:rsidRPr="00B7076A">
        <w:rPr>
          <w:rFonts w:eastAsia="TimesNewRoman"/>
          <w:color w:val="000000" w:themeColor="text1"/>
          <w:sz w:val="20"/>
          <w:szCs w:val="20"/>
        </w:rPr>
        <w:t>č</w:t>
      </w:r>
      <w:r w:rsidR="00A534B5" w:rsidRPr="00B7076A">
        <w:rPr>
          <w:b/>
          <w:bCs/>
          <w:color w:val="000000" w:themeColor="text1"/>
          <w:sz w:val="20"/>
          <w:szCs w:val="20"/>
        </w:rPr>
        <w:t>ené na zástavbu</w:t>
      </w:r>
      <w:r>
        <w:rPr>
          <w:b/>
          <w:bCs/>
          <w:color w:val="000000" w:themeColor="text1"/>
          <w:sz w:val="20"/>
          <w:szCs w:val="20"/>
        </w:rPr>
        <w:t xml:space="preserve"> - </w:t>
      </w:r>
    </w:p>
    <w:p w:rsidR="00B8045E" w:rsidRPr="00B7076A" w:rsidRDefault="00B8045E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:rsidR="00CC76AD" w:rsidRPr="00750F41" w:rsidRDefault="00750F41" w:rsidP="00750F41">
      <w:p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V 1.odseku sa údaje v druhej vete u</w:t>
      </w:r>
      <w:r w:rsidR="00A534B5" w:rsidRPr="00B7076A">
        <w:rPr>
          <w:color w:val="000000" w:themeColor="text1"/>
          <w:sz w:val="20"/>
          <w:szCs w:val="20"/>
        </w:rPr>
        <w:t>pravujú sa údaje</w:t>
      </w:r>
      <w:r>
        <w:rPr>
          <w:color w:val="000000" w:themeColor="text1"/>
          <w:sz w:val="20"/>
          <w:szCs w:val="20"/>
        </w:rPr>
        <w:t xml:space="preserve"> </w:t>
      </w:r>
      <w:r w:rsidR="00A534B5" w:rsidRPr="00B7076A">
        <w:rPr>
          <w:color w:val="000000" w:themeColor="text1"/>
          <w:sz w:val="20"/>
          <w:szCs w:val="20"/>
        </w:rPr>
        <w:t>nasledovne:</w:t>
      </w:r>
    </w:p>
    <w:p w:rsidR="00750F41" w:rsidRDefault="00ED4F95" w:rsidP="00B8045E">
      <w:pPr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 Rozšírenie zastavaného územia je navrhnuté plochami pre bytovú výstavbu na lokalitách L 1, L 2, L 3 a L 5 </w:t>
      </w:r>
      <w:r w:rsidR="00CE2FA5" w:rsidRPr="00B7076A">
        <w:rPr>
          <w:color w:val="000000" w:themeColor="text1"/>
          <w:sz w:val="20"/>
          <w:szCs w:val="20"/>
        </w:rPr>
        <w:t xml:space="preserve">, </w:t>
      </w:r>
      <w:r w:rsidR="00CE2FA5" w:rsidRPr="007D3C9D">
        <w:rPr>
          <w:i/>
          <w:iCs/>
          <w:color w:val="000000" w:themeColor="text1"/>
          <w:sz w:val="20"/>
          <w:szCs w:val="20"/>
        </w:rPr>
        <w:t xml:space="preserve">na </w:t>
      </w:r>
      <w:r w:rsidRPr="007D3C9D">
        <w:rPr>
          <w:i/>
          <w:iCs/>
          <w:color w:val="000000" w:themeColor="text1"/>
          <w:sz w:val="20"/>
          <w:szCs w:val="20"/>
        </w:rPr>
        <w:t>lokalit</w:t>
      </w:r>
      <w:r w:rsidR="00CE2FA5" w:rsidRPr="007D3C9D">
        <w:rPr>
          <w:i/>
          <w:iCs/>
          <w:color w:val="000000" w:themeColor="text1"/>
          <w:sz w:val="20"/>
          <w:szCs w:val="20"/>
        </w:rPr>
        <w:t xml:space="preserve">ách </w:t>
      </w:r>
      <w:r w:rsidRPr="007D3C9D">
        <w:rPr>
          <w:i/>
          <w:iCs/>
          <w:color w:val="000000" w:themeColor="text1"/>
          <w:sz w:val="20"/>
          <w:szCs w:val="20"/>
        </w:rPr>
        <w:t xml:space="preserve"> č. 1</w:t>
      </w:r>
      <w:r w:rsidR="00750F41" w:rsidRPr="007D3C9D">
        <w:rPr>
          <w:i/>
          <w:iCs/>
          <w:color w:val="000000" w:themeColor="text1"/>
          <w:sz w:val="20"/>
          <w:szCs w:val="20"/>
        </w:rPr>
        <w:t>,2,3,4</w:t>
      </w:r>
      <w:r w:rsidR="00750F41" w:rsidRPr="00750F41">
        <w:rPr>
          <w:i/>
          <w:iCs/>
          <w:color w:val="000000" w:themeColor="text1"/>
          <w:sz w:val="20"/>
          <w:szCs w:val="20"/>
        </w:rPr>
        <w:t xml:space="preserve"> </w:t>
      </w:r>
      <w:r w:rsidRPr="00750F41">
        <w:rPr>
          <w:i/>
          <w:iCs/>
          <w:color w:val="000000" w:themeColor="text1"/>
          <w:sz w:val="20"/>
          <w:szCs w:val="20"/>
        </w:rPr>
        <w:t xml:space="preserve"> </w:t>
      </w:r>
      <w:r w:rsidRPr="00750F41">
        <w:rPr>
          <w:color w:val="000000" w:themeColor="text1"/>
          <w:sz w:val="20"/>
          <w:szCs w:val="20"/>
        </w:rPr>
        <w:t>o celkovej výmere</w:t>
      </w:r>
      <w:r w:rsidR="007D3C9D">
        <w:rPr>
          <w:color w:val="000000" w:themeColor="text1"/>
          <w:sz w:val="20"/>
          <w:szCs w:val="20"/>
        </w:rPr>
        <w:t xml:space="preserve"> </w:t>
      </w:r>
      <w:r w:rsidRPr="00027A06">
        <w:rPr>
          <w:i/>
          <w:iCs/>
          <w:strike/>
          <w:color w:val="00B050"/>
          <w:sz w:val="20"/>
          <w:szCs w:val="20"/>
        </w:rPr>
        <w:t>129 130 m2</w:t>
      </w:r>
      <w:r w:rsidR="00D44F0D">
        <w:rPr>
          <w:color w:val="FF0000"/>
          <w:sz w:val="20"/>
          <w:szCs w:val="20"/>
        </w:rPr>
        <w:t xml:space="preserve"> 142 556 m2 </w:t>
      </w:r>
      <w:r w:rsidRPr="00750F41">
        <w:rPr>
          <w:color w:val="000000" w:themeColor="text1"/>
          <w:sz w:val="20"/>
          <w:szCs w:val="20"/>
        </w:rPr>
        <w:t>a plochou univerzálneho športového areálu s futbalovým ihriskom v južnej</w:t>
      </w:r>
      <w:r w:rsidRPr="00B7076A">
        <w:rPr>
          <w:color w:val="000000" w:themeColor="text1"/>
          <w:sz w:val="20"/>
          <w:szCs w:val="20"/>
        </w:rPr>
        <w:t xml:space="preserve"> časti obce o výmere 8 755 m2.</w:t>
      </w:r>
      <w:r w:rsidR="00CC76AD" w:rsidRPr="00B7076A">
        <w:rPr>
          <w:color w:val="000000" w:themeColor="text1"/>
          <w:sz w:val="20"/>
          <w:szCs w:val="20"/>
        </w:rPr>
        <w:t xml:space="preserve"> </w:t>
      </w:r>
    </w:p>
    <w:p w:rsidR="0091319C" w:rsidRPr="00B26041" w:rsidRDefault="00750F41" w:rsidP="00B26041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744AE2" w:rsidRPr="00027A06" w:rsidRDefault="007D3C9D" w:rsidP="009A3821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</w:t>
      </w:r>
    </w:p>
    <w:p w:rsidR="009D484C" w:rsidRPr="00B7076A" w:rsidRDefault="006366B4" w:rsidP="00B8045E">
      <w:pPr>
        <w:autoSpaceDE w:val="0"/>
        <w:autoSpaceDN w:val="0"/>
        <w:adjustRightInd w:val="0"/>
        <w:ind w:left="567" w:hanging="567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Kapitola </w:t>
      </w:r>
      <w:r w:rsidR="00D015C5" w:rsidRPr="00B7076A">
        <w:rPr>
          <w:b/>
          <w:bCs/>
          <w:color w:val="000000" w:themeColor="text1"/>
          <w:sz w:val="20"/>
          <w:szCs w:val="20"/>
        </w:rPr>
        <w:t xml:space="preserve">2.14 -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Vymedzenie ochranných pásiem a plôch vyžadujúcich zvýšenú ochranu </w:t>
      </w:r>
    </w:p>
    <w:p w:rsidR="009D484C" w:rsidRPr="00B7076A" w:rsidRDefault="009D484C" w:rsidP="00B8045E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</w:p>
    <w:p w:rsidR="00A534B5" w:rsidRPr="00B7076A" w:rsidRDefault="006366B4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V bode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2.14.1. </w:t>
      </w:r>
      <w:r w:rsidR="00F01EB5">
        <w:rPr>
          <w:b/>
          <w:bCs/>
          <w:color w:val="000000" w:themeColor="text1"/>
          <w:sz w:val="20"/>
          <w:szCs w:val="20"/>
        </w:rPr>
        <w:t xml:space="preserve"> - </w:t>
      </w:r>
      <w:r w:rsidR="00A534B5" w:rsidRPr="00B7076A">
        <w:rPr>
          <w:b/>
          <w:bCs/>
          <w:color w:val="000000" w:themeColor="text1"/>
          <w:sz w:val="20"/>
          <w:szCs w:val="20"/>
        </w:rPr>
        <w:t>Ochranné pásma</w:t>
      </w:r>
      <w:r w:rsidR="00F01EB5">
        <w:rPr>
          <w:b/>
          <w:bCs/>
          <w:color w:val="000000" w:themeColor="text1"/>
          <w:sz w:val="20"/>
          <w:szCs w:val="20"/>
        </w:rPr>
        <w:t xml:space="preserve"> - </w:t>
      </w:r>
      <w:r w:rsidR="00A534B5" w:rsidRPr="00B7076A">
        <w:rPr>
          <w:b/>
          <w:bCs/>
          <w:color w:val="000000" w:themeColor="text1"/>
          <w:sz w:val="20"/>
          <w:szCs w:val="20"/>
        </w:rPr>
        <w:t xml:space="preserve"> </w:t>
      </w:r>
    </w:p>
    <w:p w:rsidR="00B8045E" w:rsidRPr="00B7076A" w:rsidRDefault="00B8045E" w:rsidP="00B8045E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:rsidR="009D484C" w:rsidRPr="00B7076A" w:rsidRDefault="00820AA9" w:rsidP="00B8045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7076A">
        <w:rPr>
          <w:color w:val="000000" w:themeColor="text1"/>
          <w:sz w:val="20"/>
          <w:szCs w:val="20"/>
        </w:rPr>
        <w:t xml:space="preserve">V druhom odseku sa upravuje text: </w:t>
      </w:r>
    </w:p>
    <w:p w:rsidR="00820AA9" w:rsidRPr="00242920" w:rsidRDefault="00820AA9" w:rsidP="00242920">
      <w:pPr>
        <w:autoSpaceDE w:val="0"/>
        <w:autoSpaceDN w:val="0"/>
        <w:adjustRightInd w:val="0"/>
        <w:ind w:left="709" w:hanging="709"/>
        <w:jc w:val="both"/>
        <w:rPr>
          <w:i/>
          <w:iCs/>
          <w:color w:val="FF0000"/>
          <w:sz w:val="20"/>
          <w:szCs w:val="20"/>
        </w:rPr>
      </w:pPr>
      <w:r w:rsidRPr="00242920">
        <w:rPr>
          <w:color w:val="000000" w:themeColor="text1"/>
          <w:sz w:val="20"/>
          <w:szCs w:val="20"/>
        </w:rPr>
        <w:t>50 m</w:t>
      </w:r>
      <w:r w:rsidRPr="00242920">
        <w:rPr>
          <w:i/>
          <w:iCs/>
          <w:color w:val="000000" w:themeColor="text1"/>
          <w:sz w:val="20"/>
          <w:szCs w:val="20"/>
        </w:rPr>
        <w:t xml:space="preserve"> – pre cestu 1/18 mimo</w:t>
      </w:r>
      <w:r w:rsidR="00242920">
        <w:rPr>
          <w:i/>
          <w:iCs/>
          <w:color w:val="000000" w:themeColor="text1"/>
          <w:sz w:val="20"/>
          <w:szCs w:val="20"/>
        </w:rPr>
        <w:t xml:space="preserve"> </w:t>
      </w:r>
      <w:r w:rsidR="00242920">
        <w:rPr>
          <w:i/>
          <w:iCs/>
          <w:color w:val="FF0000"/>
          <w:sz w:val="20"/>
          <w:szCs w:val="20"/>
        </w:rPr>
        <w:t xml:space="preserve">zastavané </w:t>
      </w:r>
      <w:r w:rsidR="00242920" w:rsidRPr="00242920">
        <w:rPr>
          <w:i/>
          <w:iCs/>
          <w:color w:val="000000" w:themeColor="text1"/>
          <w:sz w:val="20"/>
          <w:szCs w:val="20"/>
        </w:rPr>
        <w:t xml:space="preserve"> </w:t>
      </w:r>
      <w:r w:rsidR="00874FBC" w:rsidRPr="00242920">
        <w:rPr>
          <w:i/>
          <w:iCs/>
          <w:color w:val="000000" w:themeColor="text1"/>
          <w:sz w:val="20"/>
          <w:szCs w:val="20"/>
        </w:rPr>
        <w:t xml:space="preserve">územie obce </w:t>
      </w:r>
      <w:r w:rsidR="00874FBC" w:rsidRPr="00242920">
        <w:rPr>
          <w:i/>
          <w:iCs/>
          <w:strike/>
          <w:color w:val="000000" w:themeColor="text1"/>
          <w:sz w:val="20"/>
          <w:szCs w:val="20"/>
        </w:rPr>
        <w:t>ohraničeného dopravnou značkou</w:t>
      </w:r>
      <w:r w:rsidRPr="00242920">
        <w:rPr>
          <w:i/>
          <w:iCs/>
          <w:strike/>
          <w:color w:val="000000" w:themeColor="text1"/>
          <w:sz w:val="20"/>
          <w:szCs w:val="20"/>
        </w:rPr>
        <w:t xml:space="preserve"> „Začiatok a koniec obce“</w:t>
      </w:r>
      <w:r w:rsidRPr="00242920">
        <w:rPr>
          <w:i/>
          <w:iCs/>
          <w:color w:val="000000" w:themeColor="text1"/>
          <w:sz w:val="20"/>
          <w:szCs w:val="20"/>
        </w:rPr>
        <w:t xml:space="preserve"> </w:t>
      </w:r>
      <w:r w:rsidR="00242920">
        <w:rPr>
          <w:i/>
          <w:iCs/>
          <w:color w:val="FF0000"/>
          <w:sz w:val="20"/>
          <w:szCs w:val="20"/>
        </w:rPr>
        <w:t>vymedz</w:t>
      </w:r>
      <w:r w:rsidR="00242920">
        <w:rPr>
          <w:i/>
          <w:iCs/>
          <w:color w:val="FF0000"/>
          <w:sz w:val="20"/>
          <w:szCs w:val="20"/>
        </w:rPr>
        <w:t>e</w:t>
      </w:r>
      <w:r w:rsidR="00242920">
        <w:rPr>
          <w:i/>
          <w:iCs/>
          <w:color w:val="FF0000"/>
          <w:sz w:val="20"/>
          <w:szCs w:val="20"/>
        </w:rPr>
        <w:t xml:space="preserve">né platným územným plánom obce </w:t>
      </w:r>
    </w:p>
    <w:p w:rsidR="00242920" w:rsidRPr="00242920" w:rsidRDefault="009D484C" w:rsidP="00242920">
      <w:pPr>
        <w:autoSpaceDE w:val="0"/>
        <w:autoSpaceDN w:val="0"/>
        <w:adjustRightInd w:val="0"/>
        <w:ind w:left="709" w:hanging="709"/>
        <w:jc w:val="both"/>
        <w:rPr>
          <w:i/>
          <w:iCs/>
          <w:color w:val="FF0000"/>
          <w:sz w:val="20"/>
          <w:szCs w:val="20"/>
        </w:rPr>
      </w:pPr>
      <w:r w:rsidRPr="00242920">
        <w:rPr>
          <w:color w:val="000000" w:themeColor="text1"/>
          <w:sz w:val="20"/>
          <w:szCs w:val="20"/>
        </w:rPr>
        <w:t xml:space="preserve">20 m – </w:t>
      </w:r>
      <w:r w:rsidRPr="00242920">
        <w:rPr>
          <w:i/>
          <w:iCs/>
          <w:color w:val="000000" w:themeColor="text1"/>
          <w:sz w:val="20"/>
          <w:szCs w:val="20"/>
        </w:rPr>
        <w:t>pre cestu III/3435 mimo</w:t>
      </w:r>
      <w:r w:rsidR="00242920">
        <w:rPr>
          <w:i/>
          <w:iCs/>
          <w:color w:val="000000" w:themeColor="text1"/>
          <w:sz w:val="20"/>
          <w:szCs w:val="20"/>
        </w:rPr>
        <w:t xml:space="preserve"> </w:t>
      </w:r>
      <w:r w:rsidR="00242920" w:rsidRPr="00242920">
        <w:rPr>
          <w:i/>
          <w:iCs/>
          <w:color w:val="FF0000"/>
          <w:sz w:val="20"/>
          <w:szCs w:val="20"/>
        </w:rPr>
        <w:t>zastavané</w:t>
      </w:r>
      <w:r w:rsidR="00242920">
        <w:rPr>
          <w:i/>
          <w:iCs/>
          <w:color w:val="000000" w:themeColor="text1"/>
          <w:sz w:val="20"/>
          <w:szCs w:val="20"/>
        </w:rPr>
        <w:t xml:space="preserve"> </w:t>
      </w:r>
      <w:r w:rsidR="00242920" w:rsidRPr="00242920">
        <w:rPr>
          <w:i/>
          <w:iCs/>
          <w:color w:val="000000" w:themeColor="text1"/>
          <w:sz w:val="20"/>
          <w:szCs w:val="20"/>
        </w:rPr>
        <w:t xml:space="preserve"> </w:t>
      </w:r>
      <w:r w:rsidR="00820AA9" w:rsidRPr="00242920">
        <w:rPr>
          <w:i/>
          <w:iCs/>
          <w:color w:val="000000" w:themeColor="text1"/>
          <w:sz w:val="20"/>
          <w:szCs w:val="20"/>
        </w:rPr>
        <w:t xml:space="preserve"> </w:t>
      </w:r>
      <w:r w:rsidR="00874FBC" w:rsidRPr="00242920">
        <w:rPr>
          <w:i/>
          <w:iCs/>
          <w:color w:val="000000" w:themeColor="text1"/>
          <w:sz w:val="20"/>
          <w:szCs w:val="20"/>
        </w:rPr>
        <w:t xml:space="preserve">územie obce </w:t>
      </w:r>
      <w:r w:rsidR="00874FBC" w:rsidRPr="00242920">
        <w:rPr>
          <w:i/>
          <w:iCs/>
          <w:strike/>
          <w:color w:val="000000" w:themeColor="text1"/>
          <w:sz w:val="20"/>
          <w:szCs w:val="20"/>
        </w:rPr>
        <w:t xml:space="preserve">ohraničeného dopravnou značkou „Začiatok </w:t>
      </w:r>
      <w:r w:rsidR="006366B4" w:rsidRPr="00242920">
        <w:rPr>
          <w:i/>
          <w:iCs/>
          <w:strike/>
          <w:color w:val="000000" w:themeColor="text1"/>
          <w:sz w:val="20"/>
          <w:szCs w:val="20"/>
        </w:rPr>
        <w:t xml:space="preserve">  </w:t>
      </w:r>
      <w:r w:rsidR="00874FBC" w:rsidRPr="00242920">
        <w:rPr>
          <w:i/>
          <w:iCs/>
          <w:strike/>
          <w:color w:val="000000" w:themeColor="text1"/>
          <w:sz w:val="20"/>
          <w:szCs w:val="20"/>
        </w:rPr>
        <w:t>a koniec obce“</w:t>
      </w:r>
      <w:r w:rsidR="00874FBC" w:rsidRPr="00242920">
        <w:rPr>
          <w:strike/>
          <w:color w:val="000000" w:themeColor="text1"/>
          <w:sz w:val="20"/>
          <w:szCs w:val="20"/>
        </w:rPr>
        <w:t xml:space="preserve"> </w:t>
      </w:r>
      <w:r w:rsidR="00242920">
        <w:rPr>
          <w:i/>
          <w:iCs/>
          <w:color w:val="FF0000"/>
          <w:sz w:val="20"/>
          <w:szCs w:val="20"/>
        </w:rPr>
        <w:t xml:space="preserve">vymedzené platným územným plánom obce </w:t>
      </w:r>
    </w:p>
    <w:p w:rsidR="009D484C" w:rsidRPr="00242920" w:rsidRDefault="009D484C" w:rsidP="00F01EB5">
      <w:pPr>
        <w:autoSpaceDE w:val="0"/>
        <w:autoSpaceDN w:val="0"/>
        <w:adjustRightInd w:val="0"/>
        <w:ind w:left="567" w:hanging="567"/>
        <w:jc w:val="both"/>
        <w:rPr>
          <w:strike/>
          <w:color w:val="000000" w:themeColor="text1"/>
          <w:sz w:val="20"/>
          <w:szCs w:val="20"/>
        </w:rPr>
      </w:pPr>
    </w:p>
    <w:p w:rsidR="00A534B5" w:rsidRPr="00242920" w:rsidRDefault="00242920" w:rsidP="00B8045E">
      <w:pPr>
        <w:autoSpaceDE w:val="0"/>
        <w:autoSpaceDN w:val="0"/>
        <w:adjustRightInd w:val="0"/>
        <w:rPr>
          <w:b/>
          <w:bCs/>
          <w:i/>
          <w:iCs/>
          <w:strike/>
          <w:color w:val="FF0000"/>
          <w:sz w:val="20"/>
          <w:szCs w:val="20"/>
        </w:rPr>
      </w:pPr>
      <w:r w:rsidRPr="00242920">
        <w:rPr>
          <w:bCs/>
          <w:strike/>
          <w:color w:val="000000" w:themeColor="text1"/>
          <w:sz w:val="20"/>
          <w:szCs w:val="20"/>
        </w:rPr>
        <w:t xml:space="preserve"> </w:t>
      </w:r>
    </w:p>
    <w:p w:rsidR="00A534B5" w:rsidRPr="00B7076A" w:rsidRDefault="00A534B5" w:rsidP="006366B4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:rsidR="00D902BF" w:rsidRPr="00B7076A" w:rsidRDefault="00D902BF" w:rsidP="00D902BF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B7076A">
        <w:rPr>
          <w:bCs/>
          <w:color w:val="000000" w:themeColor="text1"/>
          <w:sz w:val="20"/>
          <w:szCs w:val="20"/>
        </w:rPr>
        <w:t>Ostatné kapitoly</w:t>
      </w:r>
      <w:r w:rsidR="00BB51E3">
        <w:rPr>
          <w:bCs/>
          <w:color w:val="000000" w:themeColor="text1"/>
          <w:sz w:val="20"/>
          <w:szCs w:val="20"/>
        </w:rPr>
        <w:t xml:space="preserve"> </w:t>
      </w:r>
      <w:r w:rsidR="00A534B5" w:rsidRPr="00B7076A">
        <w:rPr>
          <w:bCs/>
          <w:color w:val="000000" w:themeColor="text1"/>
          <w:sz w:val="20"/>
          <w:szCs w:val="20"/>
        </w:rPr>
        <w:t>textu</w:t>
      </w:r>
      <w:r w:rsidRPr="00B7076A">
        <w:rPr>
          <w:bCs/>
          <w:color w:val="000000" w:themeColor="text1"/>
          <w:sz w:val="20"/>
          <w:szCs w:val="20"/>
        </w:rPr>
        <w:t xml:space="preserve"> smernej časti </w:t>
      </w:r>
      <w:r w:rsidR="00A534B5" w:rsidRPr="00B7076A">
        <w:rPr>
          <w:bCs/>
          <w:color w:val="000000" w:themeColor="text1"/>
          <w:sz w:val="20"/>
          <w:szCs w:val="20"/>
        </w:rPr>
        <w:t xml:space="preserve">ÚPNO </w:t>
      </w:r>
      <w:r w:rsidR="00876D04" w:rsidRPr="00B7076A">
        <w:rPr>
          <w:bCs/>
          <w:color w:val="000000" w:themeColor="text1"/>
          <w:sz w:val="20"/>
          <w:szCs w:val="20"/>
        </w:rPr>
        <w:t>Šarišská Poruba</w:t>
      </w:r>
      <w:r w:rsidR="00A534B5" w:rsidRPr="00B7076A">
        <w:rPr>
          <w:bCs/>
          <w:color w:val="000000" w:themeColor="text1"/>
          <w:sz w:val="20"/>
          <w:szCs w:val="20"/>
        </w:rPr>
        <w:t xml:space="preserve"> „Riešenie územného </w:t>
      </w:r>
      <w:proofErr w:type="spellStart"/>
      <w:r w:rsidR="00A534B5" w:rsidRPr="00B7076A">
        <w:rPr>
          <w:bCs/>
          <w:color w:val="000000" w:themeColor="text1"/>
          <w:sz w:val="20"/>
          <w:szCs w:val="20"/>
        </w:rPr>
        <w:t>plánu“</w:t>
      </w:r>
      <w:r w:rsidR="00242920">
        <w:rPr>
          <w:bCs/>
          <w:color w:val="000000" w:themeColor="text1"/>
          <w:sz w:val="20"/>
          <w:szCs w:val="20"/>
        </w:rPr>
        <w:t>v</w:t>
      </w:r>
      <w:proofErr w:type="spellEnd"/>
      <w:r w:rsidR="00242920">
        <w:rPr>
          <w:bCs/>
          <w:color w:val="000000" w:themeColor="text1"/>
          <w:sz w:val="20"/>
          <w:szCs w:val="20"/>
        </w:rPr>
        <w:t xml:space="preserve"> znení zmien a doplnkov </w:t>
      </w:r>
      <w:r w:rsidRPr="00B7076A">
        <w:rPr>
          <w:bCs/>
          <w:color w:val="000000" w:themeColor="text1"/>
          <w:sz w:val="20"/>
          <w:szCs w:val="20"/>
        </w:rPr>
        <w:t xml:space="preserve"> zostáv</w:t>
      </w:r>
      <w:r w:rsidRPr="00B7076A">
        <w:rPr>
          <w:bCs/>
          <w:color w:val="000000" w:themeColor="text1"/>
          <w:sz w:val="20"/>
          <w:szCs w:val="20"/>
        </w:rPr>
        <w:t>a</w:t>
      </w:r>
      <w:r w:rsidRPr="00B7076A">
        <w:rPr>
          <w:bCs/>
          <w:color w:val="000000" w:themeColor="text1"/>
          <w:sz w:val="20"/>
          <w:szCs w:val="20"/>
        </w:rPr>
        <w:t>jú v pôvodnom znení.</w:t>
      </w:r>
    </w:p>
    <w:p w:rsidR="00D902BF" w:rsidRDefault="00D902BF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EF1612" w:rsidRDefault="00EF1612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8D082E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466B03" w:rsidRDefault="00466B03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466B03" w:rsidRDefault="00466B03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466B03" w:rsidRDefault="00466B03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466B03" w:rsidRDefault="00466B03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6943FD" w:rsidRDefault="006943FD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6943FD" w:rsidRDefault="006943FD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6943FD" w:rsidRDefault="006943FD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8D082E" w:rsidRPr="00B7076A" w:rsidRDefault="008D082E" w:rsidP="00D902BF">
      <w:pPr>
        <w:autoSpaceDE w:val="0"/>
        <w:autoSpaceDN w:val="0"/>
        <w:adjustRightInd w:val="0"/>
        <w:jc w:val="both"/>
        <w:rPr>
          <w:rFonts w:eastAsia="Times New Roman"/>
          <w:b/>
          <w:caps/>
          <w:color w:val="000000" w:themeColor="text1"/>
          <w:sz w:val="20"/>
          <w:szCs w:val="20"/>
          <w:lang w:eastAsia="cs-CZ"/>
        </w:rPr>
      </w:pPr>
    </w:p>
    <w:p w:rsidR="00744AE2" w:rsidRDefault="00BF4656" w:rsidP="00EF1612">
      <w:pPr>
        <w:pStyle w:val="Nadpis10"/>
        <w:rPr>
          <w:caps w:val="0"/>
          <w:color w:val="000000" w:themeColor="text1"/>
          <w:szCs w:val="24"/>
        </w:rPr>
      </w:pPr>
      <w:r w:rsidRPr="00EF1612">
        <w:rPr>
          <w:color w:val="000000" w:themeColor="text1"/>
          <w:szCs w:val="24"/>
        </w:rPr>
        <w:t xml:space="preserve">C. </w:t>
      </w:r>
      <w:r w:rsidR="00EF1612" w:rsidRPr="00EF1612">
        <w:rPr>
          <w:caps w:val="0"/>
          <w:color w:val="000000" w:themeColor="text1"/>
          <w:szCs w:val="24"/>
        </w:rPr>
        <w:t>ZMENY A DOPLNKY Č.</w:t>
      </w:r>
      <w:r w:rsidR="000016D8">
        <w:rPr>
          <w:caps w:val="0"/>
          <w:color w:val="000000" w:themeColor="text1"/>
          <w:szCs w:val="24"/>
        </w:rPr>
        <w:t>2</w:t>
      </w:r>
      <w:r w:rsidR="00744AE2">
        <w:rPr>
          <w:caps w:val="0"/>
          <w:color w:val="000000" w:themeColor="text1"/>
          <w:szCs w:val="24"/>
        </w:rPr>
        <w:t xml:space="preserve"> </w:t>
      </w:r>
      <w:r w:rsidR="00EF1612" w:rsidRPr="00EF1612">
        <w:rPr>
          <w:caps w:val="0"/>
          <w:color w:val="000000" w:themeColor="text1"/>
          <w:szCs w:val="24"/>
          <w:lang w:eastAsia="sk-SK"/>
        </w:rPr>
        <w:t>ÚZEMNÉHO PLÁNU OBCE</w:t>
      </w:r>
      <w:r w:rsidR="00744AE2">
        <w:rPr>
          <w:caps w:val="0"/>
          <w:color w:val="000000" w:themeColor="text1"/>
          <w:szCs w:val="24"/>
        </w:rPr>
        <w:t xml:space="preserve"> </w:t>
      </w:r>
      <w:r w:rsidR="00EF1612" w:rsidRPr="00EF1612">
        <w:rPr>
          <w:caps w:val="0"/>
          <w:color w:val="000000" w:themeColor="text1"/>
          <w:szCs w:val="24"/>
        </w:rPr>
        <w:t>ŠARIŠSKÁ PORUBA</w:t>
      </w:r>
    </w:p>
    <w:p w:rsidR="00BF4656" w:rsidRPr="00744AE2" w:rsidRDefault="00744AE2" w:rsidP="00EF1612">
      <w:pPr>
        <w:pStyle w:val="Nadpis10"/>
        <w:rPr>
          <w:caps w:val="0"/>
          <w:color w:val="000000" w:themeColor="text1"/>
          <w:szCs w:val="24"/>
        </w:rPr>
      </w:pPr>
      <w:r>
        <w:rPr>
          <w:caps w:val="0"/>
          <w:color w:val="000000" w:themeColor="text1"/>
          <w:szCs w:val="24"/>
        </w:rPr>
        <w:t xml:space="preserve">     ZÁVÄZNÁ ČASŤ</w:t>
      </w:r>
    </w:p>
    <w:p w:rsidR="00EF1612" w:rsidRDefault="00EF1612" w:rsidP="009A3821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BF4656" w:rsidRPr="00B7076A" w:rsidRDefault="00BB51E3" w:rsidP="009A3821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lastRenderedPageBreak/>
        <w:t xml:space="preserve"> </w:t>
      </w:r>
      <w:r w:rsidR="00744AE2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FA683F" w:rsidRPr="00BB51E3" w:rsidRDefault="000016D8" w:rsidP="00BB51E3">
      <w:pPr>
        <w:ind w:left="709" w:hanging="709"/>
        <w:rPr>
          <w:i/>
          <w:iCs/>
          <w:color w:val="FF0000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</w:p>
    <w:p w:rsidR="00FA683F" w:rsidRPr="00B7076A" w:rsidRDefault="000016D8" w:rsidP="00BB51E3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R</w:t>
      </w:r>
      <w:r w:rsidR="00FA683F" w:rsidRPr="00B7076A">
        <w:rPr>
          <w:rFonts w:eastAsia="Times New Roman"/>
          <w:color w:val="000000" w:themeColor="text1"/>
          <w:sz w:val="20"/>
          <w:szCs w:val="20"/>
        </w:rPr>
        <w:t>egulatívy Záväznej časti ÚPN obce Šarišská  Poruba</w:t>
      </w:r>
      <w:r>
        <w:rPr>
          <w:rFonts w:eastAsia="Times New Roman"/>
          <w:color w:val="000000" w:themeColor="text1"/>
          <w:sz w:val="20"/>
          <w:szCs w:val="20"/>
        </w:rPr>
        <w:t xml:space="preserve"> v znení zmien a doplnkov </w:t>
      </w:r>
      <w:r w:rsidR="00FA683F" w:rsidRPr="00B7076A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BB51E3">
        <w:rPr>
          <w:rFonts w:eastAsia="Times New Roman"/>
          <w:color w:val="000000" w:themeColor="text1"/>
          <w:sz w:val="20"/>
          <w:szCs w:val="20"/>
        </w:rPr>
        <w:t>V</w:t>
      </w:r>
      <w:r w:rsidR="00BB51E3" w:rsidRPr="00B7076A">
        <w:rPr>
          <w:rFonts w:eastAsia="Times New Roman"/>
          <w:color w:val="000000" w:themeColor="text1"/>
          <w:sz w:val="20"/>
          <w:szCs w:val="20"/>
        </w:rPr>
        <w:t>yhlásen</w:t>
      </w:r>
      <w:r w:rsidR="00BB51E3">
        <w:rPr>
          <w:rFonts w:eastAsia="Times New Roman"/>
          <w:color w:val="000000" w:themeColor="text1"/>
          <w:sz w:val="20"/>
          <w:szCs w:val="20"/>
        </w:rPr>
        <w:t xml:space="preserve">ej </w:t>
      </w:r>
      <w:r w:rsidR="00BB51E3" w:rsidRPr="00B7076A">
        <w:rPr>
          <w:rFonts w:eastAsia="Times New Roman"/>
          <w:color w:val="000000" w:themeColor="text1"/>
          <w:sz w:val="20"/>
          <w:szCs w:val="20"/>
        </w:rPr>
        <w:t xml:space="preserve"> VZN obce č.2/2008 </w:t>
      </w:r>
      <w:r w:rsidR="00BB51E3">
        <w:rPr>
          <w:rFonts w:eastAsia="Times New Roman"/>
          <w:color w:val="000000" w:themeColor="text1"/>
          <w:sz w:val="20"/>
          <w:szCs w:val="20"/>
        </w:rPr>
        <w:t xml:space="preserve"> a VZN č. 2/2021 </w:t>
      </w:r>
      <w:r w:rsidR="00FA683F" w:rsidRPr="00B7076A">
        <w:rPr>
          <w:rFonts w:eastAsia="Times New Roman"/>
          <w:color w:val="000000" w:themeColor="text1"/>
          <w:sz w:val="20"/>
          <w:szCs w:val="20"/>
        </w:rPr>
        <w:t>zostávajú v platnosti .</w:t>
      </w:r>
    </w:p>
    <w:p w:rsidR="00753FA3" w:rsidRPr="00B7076A" w:rsidRDefault="00753FA3" w:rsidP="00C37340">
      <w:pPr>
        <w:ind w:left="1701" w:hanging="1701"/>
        <w:rPr>
          <w:rFonts w:eastAsia="Times New Roman"/>
          <w:color w:val="000000" w:themeColor="text1"/>
          <w:sz w:val="20"/>
          <w:szCs w:val="20"/>
        </w:rPr>
      </w:pPr>
    </w:p>
    <w:p w:rsidR="00C37340" w:rsidRPr="00B7076A" w:rsidRDefault="00C37340" w:rsidP="00AA3B32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AA3B32" w:rsidRPr="00B7076A" w:rsidRDefault="00AA3B32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</w:p>
    <w:p w:rsidR="00AA3B32" w:rsidRPr="00B7076A" w:rsidRDefault="00AA3B32" w:rsidP="00AA3B32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AA3B32" w:rsidRPr="00B7076A" w:rsidRDefault="00AA3B32" w:rsidP="00AA3B32">
      <w:pPr>
        <w:ind w:left="709" w:hanging="709"/>
        <w:rPr>
          <w:rFonts w:eastAsia="Times New Roman"/>
          <w:color w:val="000000" w:themeColor="text1"/>
          <w:sz w:val="20"/>
          <w:szCs w:val="20"/>
        </w:rPr>
      </w:pPr>
    </w:p>
    <w:p w:rsidR="00AA3B32" w:rsidRPr="00B7076A" w:rsidRDefault="00AA3B32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7869E1" w:rsidRPr="00B7076A" w:rsidRDefault="007869E1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0E2997" w:rsidRPr="00B7076A" w:rsidRDefault="000E2997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0E2997" w:rsidRPr="00B7076A" w:rsidRDefault="000E2997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7869E1" w:rsidRPr="00B7076A" w:rsidRDefault="007869E1" w:rsidP="00A41B24">
      <w:pPr>
        <w:ind w:left="709" w:hanging="709"/>
        <w:rPr>
          <w:rFonts w:eastAsia="Times New Roman"/>
          <w:b/>
          <w:color w:val="000000" w:themeColor="text1"/>
          <w:sz w:val="20"/>
          <w:szCs w:val="20"/>
        </w:rPr>
      </w:pPr>
    </w:p>
    <w:p w:rsidR="00A41B24" w:rsidRPr="00B7076A" w:rsidRDefault="00A41B24" w:rsidP="00A41B24">
      <w:pPr>
        <w:rPr>
          <w:color w:val="000000" w:themeColor="text1"/>
          <w:sz w:val="20"/>
          <w:szCs w:val="20"/>
        </w:rPr>
      </w:pPr>
    </w:p>
    <w:p w:rsidR="00F61475" w:rsidRPr="00B7076A" w:rsidRDefault="00F61475" w:rsidP="00F61475">
      <w:pPr>
        <w:autoSpaceDE w:val="0"/>
        <w:autoSpaceDN w:val="0"/>
        <w:adjustRightInd w:val="0"/>
        <w:ind w:left="851" w:firstLine="567"/>
        <w:jc w:val="both"/>
        <w:rPr>
          <w:b/>
          <w:bCs/>
          <w:color w:val="000000" w:themeColor="text1"/>
          <w:sz w:val="20"/>
          <w:szCs w:val="20"/>
        </w:rPr>
      </w:pPr>
    </w:p>
    <w:sectPr w:rsidR="00F61475" w:rsidRPr="00B7076A" w:rsidSect="008D082E">
      <w:headerReference w:type="default" r:id="rId8"/>
      <w:pgSz w:w="11906" w:h="16838"/>
      <w:pgMar w:top="1039" w:right="850" w:bottom="1417" w:left="113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7C" w:rsidRDefault="00CC427C" w:rsidP="002A0D2B">
      <w:r>
        <w:separator/>
      </w:r>
    </w:p>
  </w:endnote>
  <w:endnote w:type="continuationSeparator" w:id="1">
    <w:p w:rsidR="00CC427C" w:rsidRDefault="00CC427C" w:rsidP="002A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7C" w:rsidRDefault="00CC427C" w:rsidP="002A0D2B">
      <w:r>
        <w:separator/>
      </w:r>
    </w:p>
  </w:footnote>
  <w:footnote w:type="continuationSeparator" w:id="1">
    <w:p w:rsidR="00CC427C" w:rsidRDefault="00CC427C" w:rsidP="002A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72854"/>
      <w:docPartObj>
        <w:docPartGallery w:val="Page Numbers (Top of Page)"/>
        <w:docPartUnique/>
      </w:docPartObj>
    </w:sdtPr>
    <w:sdtContent>
      <w:p w:rsidR="00D44F0D" w:rsidRDefault="00D44F0D">
        <w:pPr>
          <w:pStyle w:val="Hlavi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Územnoplánovacia dokumentácia „ Zmeny a doplnky č.2/2021  </w:t>
        </w:r>
        <w:r w:rsidRPr="002A0D2B">
          <w:rPr>
            <w:sz w:val="18"/>
            <w:szCs w:val="18"/>
          </w:rPr>
          <w:t>Územn</w:t>
        </w:r>
        <w:r>
          <w:rPr>
            <w:sz w:val="18"/>
            <w:szCs w:val="18"/>
          </w:rPr>
          <w:t xml:space="preserve">ého </w:t>
        </w:r>
        <w:r w:rsidRPr="002A0D2B">
          <w:rPr>
            <w:sz w:val="18"/>
            <w:szCs w:val="18"/>
          </w:rPr>
          <w:t>plán</w:t>
        </w:r>
        <w:r>
          <w:rPr>
            <w:sz w:val="18"/>
            <w:szCs w:val="18"/>
          </w:rPr>
          <w:t>u</w:t>
        </w:r>
        <w:r w:rsidRPr="002A0D2B">
          <w:rPr>
            <w:sz w:val="18"/>
            <w:szCs w:val="18"/>
          </w:rPr>
          <w:t xml:space="preserve"> obce </w:t>
        </w:r>
        <w:r>
          <w:rPr>
            <w:sz w:val="18"/>
            <w:szCs w:val="18"/>
          </w:rPr>
          <w:t>Šarišská Poruba“ str.</w:t>
        </w:r>
        <w:r w:rsidRPr="002A0D2B">
          <w:rPr>
            <w:sz w:val="18"/>
            <w:szCs w:val="18"/>
          </w:rPr>
          <w:t xml:space="preserve"> </w:t>
        </w:r>
        <w:r w:rsidR="00975519" w:rsidRPr="002A0D2B">
          <w:rPr>
            <w:sz w:val="18"/>
            <w:szCs w:val="18"/>
          </w:rPr>
          <w:fldChar w:fldCharType="begin"/>
        </w:r>
        <w:r w:rsidRPr="002A0D2B">
          <w:rPr>
            <w:sz w:val="18"/>
            <w:szCs w:val="18"/>
          </w:rPr>
          <w:instrText xml:space="preserve"> PAGE   \* MERGEFORMAT </w:instrText>
        </w:r>
        <w:r w:rsidR="00975519" w:rsidRPr="002A0D2B">
          <w:rPr>
            <w:sz w:val="18"/>
            <w:szCs w:val="18"/>
          </w:rPr>
          <w:fldChar w:fldCharType="separate"/>
        </w:r>
        <w:r w:rsidR="003749B3">
          <w:rPr>
            <w:noProof/>
            <w:sz w:val="18"/>
            <w:szCs w:val="18"/>
          </w:rPr>
          <w:t>2</w:t>
        </w:r>
        <w:r w:rsidR="00975519" w:rsidRPr="002A0D2B">
          <w:rPr>
            <w:sz w:val="18"/>
            <w:szCs w:val="18"/>
          </w:rPr>
          <w:fldChar w:fldCharType="end"/>
        </w:r>
      </w:p>
      <w:p w:rsidR="00D44F0D" w:rsidRDefault="00D44F0D">
        <w:pPr>
          <w:pStyle w:val="Hlavi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Návrh na prerokovanie podľa § 22 </w:t>
        </w:r>
        <w:proofErr w:type="spellStart"/>
        <w:r>
          <w:rPr>
            <w:sz w:val="18"/>
            <w:szCs w:val="18"/>
          </w:rPr>
          <w:t>s.z</w:t>
        </w:r>
        <w:proofErr w:type="spellEnd"/>
        <w:r>
          <w:rPr>
            <w:sz w:val="18"/>
            <w:szCs w:val="18"/>
          </w:rPr>
          <w:t xml:space="preserve">. </w:t>
        </w:r>
      </w:p>
      <w:p w:rsidR="00D44F0D" w:rsidRDefault="00975519">
        <w:pPr>
          <w:pStyle w:val="Hlavika"/>
          <w:jc w:val="center"/>
          <w:rPr>
            <w:sz w:val="18"/>
            <w:szCs w:val="18"/>
          </w:rPr>
        </w:pPr>
        <w:r w:rsidRPr="00975519">
          <w:rPr>
            <w:noProof/>
            <w:sz w:val="18"/>
            <w:szCs w:val="18"/>
          </w:rPr>
          <w:pict>
            <v:rect id="_x0000_i1025" alt="" style="width:453.6pt;height:.05pt;mso-width-percent:0;mso-height-percent:0;mso-width-percent:0;mso-height-percent:0" o:hralign="center" o:hrstd="t" o:hr="t" fillcolor="#aaa" stroked="f"/>
          </w:pict>
        </w:r>
      </w:p>
      <w:p w:rsidR="00D44F0D" w:rsidRPr="002A0D2B" w:rsidRDefault="00975519">
        <w:pPr>
          <w:pStyle w:val="Hlavika"/>
          <w:jc w:val="center"/>
          <w:rPr>
            <w:sz w:val="18"/>
            <w:szCs w:val="18"/>
          </w:rPr>
        </w:pPr>
      </w:p>
    </w:sdtContent>
  </w:sdt>
  <w:p w:rsidR="00D44F0D" w:rsidRDefault="00D44F0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47EBC90"/>
    <w:lvl w:ilvl="0">
      <w:start w:val="1"/>
      <w:numFmt w:val="bullet"/>
      <w:pStyle w:val="Zoznamsodrkami3"/>
      <w:lvlText w:val=""/>
      <w:lvlJc w:val="left"/>
      <w:pPr>
        <w:tabs>
          <w:tab w:val="num" w:pos="285"/>
        </w:tabs>
        <w:ind w:left="285" w:hanging="285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8FA9FB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33D74"/>
    <w:multiLevelType w:val="multilevel"/>
    <w:tmpl w:val="2D241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06D82B22"/>
    <w:multiLevelType w:val="hybridMultilevel"/>
    <w:tmpl w:val="9A2E6FD2"/>
    <w:lvl w:ilvl="0" w:tplc="AD066F9C">
      <w:start w:val="1"/>
      <w:numFmt w:val="decimal"/>
      <w:pStyle w:val="kotex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398EE00"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24077"/>
    <w:multiLevelType w:val="multilevel"/>
    <w:tmpl w:val="11DC7A5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  <w:color w:val="FF0000"/>
        <w:sz w:val="20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FF0000"/>
        <w:sz w:val="2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5">
    <w:nsid w:val="0EAC2033"/>
    <w:multiLevelType w:val="hybridMultilevel"/>
    <w:tmpl w:val="DE40D73C"/>
    <w:lvl w:ilvl="0" w:tplc="FFFFFFFF">
      <w:start w:val="1"/>
      <w:numFmt w:val="bullet"/>
      <w:pStyle w:val="Text12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F7C5B"/>
    <w:multiLevelType w:val="multilevel"/>
    <w:tmpl w:val="FB684A30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  <w:b/>
        <w:color w:val="FF0000"/>
        <w:sz w:val="20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  <w:b/>
        <w:color w:val="FF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  <w:sz w:val="20"/>
      </w:rPr>
    </w:lvl>
  </w:abstractNum>
  <w:abstractNum w:abstractNumId="7">
    <w:nsid w:val="1521383A"/>
    <w:multiLevelType w:val="hybridMultilevel"/>
    <w:tmpl w:val="06EE3792"/>
    <w:lvl w:ilvl="0" w:tplc="4434F246">
      <w:start w:val="2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D5083"/>
    <w:multiLevelType w:val="hybridMultilevel"/>
    <w:tmpl w:val="120220C6"/>
    <w:lvl w:ilvl="0" w:tplc="753298A8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B0003">
      <w:start w:val="1"/>
      <w:numFmt w:val="none"/>
      <w:pStyle w:val="odrazka"/>
      <w:lvlText w:val=""/>
      <w:lvlJc w:val="left"/>
      <w:pPr>
        <w:tabs>
          <w:tab w:val="num" w:pos="1080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1352B"/>
    <w:multiLevelType w:val="hybridMultilevel"/>
    <w:tmpl w:val="093A4072"/>
    <w:lvl w:ilvl="0" w:tplc="041B0017">
      <w:start w:val="2"/>
      <w:numFmt w:val="lowerLetter"/>
      <w:pStyle w:val="znaka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4F6F"/>
    <w:multiLevelType w:val="hybridMultilevel"/>
    <w:tmpl w:val="96E0AB08"/>
    <w:lvl w:ilvl="0" w:tplc="F19695CA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0CBA"/>
    <w:multiLevelType w:val="multilevel"/>
    <w:tmpl w:val="55B2284E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  <w:color w:val="FF0000"/>
        <w:sz w:val="20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FF0000"/>
        <w:sz w:val="2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12">
    <w:nsid w:val="30626F6A"/>
    <w:multiLevelType w:val="hybridMultilevel"/>
    <w:tmpl w:val="20302EF8"/>
    <w:lvl w:ilvl="0" w:tplc="041B000F">
      <w:start w:val="2"/>
      <w:numFmt w:val="decimal"/>
      <w:pStyle w:val="Hviezdika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96F61"/>
    <w:multiLevelType w:val="hybridMultilevel"/>
    <w:tmpl w:val="3A8EA652"/>
    <w:lvl w:ilvl="0" w:tplc="AFFC0430">
      <w:start w:val="1"/>
      <w:numFmt w:val="bullet"/>
      <w:pStyle w:val="Normlny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67C5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74E8A"/>
    <w:multiLevelType w:val="multilevel"/>
    <w:tmpl w:val="A810DEAA"/>
    <w:lvl w:ilvl="0">
      <w:start w:val="3"/>
      <w:numFmt w:val="decimal"/>
      <w:pStyle w:val="odrky1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B0004E"/>
    <w:multiLevelType w:val="multilevel"/>
    <w:tmpl w:val="D7EAAEE2"/>
    <w:lvl w:ilvl="0">
      <w:start w:val="3"/>
      <w:numFmt w:val="decimal"/>
      <w:pStyle w:val="Odpich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9697975"/>
    <w:multiLevelType w:val="hybridMultilevel"/>
    <w:tmpl w:val="64C09000"/>
    <w:lvl w:ilvl="0" w:tplc="C01A1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86C42"/>
    <w:multiLevelType w:val="hybridMultilevel"/>
    <w:tmpl w:val="C3CCECB6"/>
    <w:lvl w:ilvl="0" w:tplc="4494484A">
      <w:start w:val="1"/>
      <w:numFmt w:val="upperLetter"/>
      <w:pStyle w:val="Pododpich"/>
      <w:lvlText w:val="%1.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C3242"/>
    <w:multiLevelType w:val="multilevel"/>
    <w:tmpl w:val="86D0514A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  <w:color w:val="FF0000"/>
        <w:sz w:val="20"/>
      </w:rPr>
    </w:lvl>
    <w:lvl w:ilvl="1">
      <w:start w:val="5"/>
      <w:numFmt w:val="decimal"/>
      <w:lvlText w:val="%1.%2"/>
      <w:lvlJc w:val="left"/>
      <w:pPr>
        <w:ind w:left="500" w:hanging="500"/>
      </w:pPr>
      <w:rPr>
        <w:rFonts w:hint="default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19">
    <w:nsid w:val="5EC211A6"/>
    <w:multiLevelType w:val="multilevel"/>
    <w:tmpl w:val="BC76727E"/>
    <w:lvl w:ilvl="0">
      <w:numFmt w:val="bullet"/>
      <w:pStyle w:val="Prvzarkazkladnhotextu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0">
    <w:nsid w:val="60393BF6"/>
    <w:multiLevelType w:val="hybridMultilevel"/>
    <w:tmpl w:val="C1B84DB4"/>
    <w:lvl w:ilvl="0" w:tplc="B6488E7A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7B1EA5A8">
      <w:numFmt w:val="bullet"/>
      <w:pStyle w:val="Obsah2"/>
      <w:lvlText w:val="-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2" w:tplc="B80A0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1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A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6D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4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C5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C05D8"/>
    <w:multiLevelType w:val="hybridMultilevel"/>
    <w:tmpl w:val="726628E8"/>
    <w:lvl w:ilvl="0" w:tplc="46021AF8">
      <w:start w:val="1"/>
      <w:numFmt w:val="bullet"/>
      <w:pStyle w:val="Normlnneodsad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5640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3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5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8B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E5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1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6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9512A"/>
    <w:multiLevelType w:val="hybridMultilevel"/>
    <w:tmpl w:val="5B008030"/>
    <w:lvl w:ilvl="0" w:tplc="7B8C25E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FFC6A00"/>
    <w:multiLevelType w:val="multilevel"/>
    <w:tmpl w:val="C04222DE"/>
    <w:lvl w:ilvl="0">
      <w:start w:val="1"/>
      <w:numFmt w:val="decimal"/>
      <w:pStyle w:val="Nadpis6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4">
    <w:nsid w:val="70925A22"/>
    <w:multiLevelType w:val="hybridMultilevel"/>
    <w:tmpl w:val="9414454A"/>
    <w:lvl w:ilvl="0" w:tplc="AB6CE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F6405"/>
    <w:multiLevelType w:val="hybridMultilevel"/>
    <w:tmpl w:val="C4E05946"/>
    <w:lvl w:ilvl="0" w:tplc="041B0001">
      <w:start w:val="974"/>
      <w:numFmt w:val="bullet"/>
      <w:pStyle w:val="VZN1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E4F5E"/>
    <w:multiLevelType w:val="singleLevel"/>
    <w:tmpl w:val="655AB5F8"/>
    <w:lvl w:ilvl="0">
      <w:start w:val="1"/>
      <w:numFmt w:val="bullet"/>
      <w:pStyle w:val="Znacka1"/>
      <w:lvlText w:val=""/>
      <w:lvlJc w:val="left"/>
      <w:pPr>
        <w:tabs>
          <w:tab w:val="num" w:pos="360"/>
        </w:tabs>
      </w:pPr>
      <w:rPr>
        <w:rFonts w:ascii="Symbol" w:hAnsi="Symbol" w:hint="default"/>
        <w:b/>
        <w:i w:val="0"/>
        <w:sz w:val="20"/>
      </w:rPr>
    </w:lvl>
  </w:abstractNum>
  <w:abstractNum w:abstractNumId="27">
    <w:nsid w:val="76737C24"/>
    <w:multiLevelType w:val="multilevel"/>
    <w:tmpl w:val="5154695E"/>
    <w:lvl w:ilvl="0">
      <w:start w:val="1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25"/>
        </w:tabs>
        <w:ind w:left="2025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8">
    <w:nsid w:val="77456A51"/>
    <w:multiLevelType w:val="hybridMultilevel"/>
    <w:tmpl w:val="D6BA2760"/>
    <w:lvl w:ilvl="0" w:tplc="7C9CE5F8">
      <w:start w:val="1"/>
      <w:numFmt w:val="lowerLetter"/>
      <w:pStyle w:val="tlZnacka2TimesNewRoman11ptRiadkovanieNajmenej13"/>
      <w:lvlText w:val="%1)"/>
      <w:lvlJc w:val="left"/>
      <w:pPr>
        <w:ind w:left="720" w:hanging="360"/>
      </w:pPr>
      <w:rPr>
        <w:rFonts w:hint="default"/>
      </w:rPr>
    </w:lvl>
    <w:lvl w:ilvl="1" w:tplc="EA348564" w:tentative="1">
      <w:start w:val="1"/>
      <w:numFmt w:val="lowerLetter"/>
      <w:lvlText w:val="%2."/>
      <w:lvlJc w:val="left"/>
      <w:pPr>
        <w:ind w:left="1440" w:hanging="360"/>
      </w:pPr>
    </w:lvl>
    <w:lvl w:ilvl="2" w:tplc="C9A0A42A" w:tentative="1">
      <w:start w:val="1"/>
      <w:numFmt w:val="lowerRoman"/>
      <w:lvlText w:val="%3."/>
      <w:lvlJc w:val="right"/>
      <w:pPr>
        <w:ind w:left="2160" w:hanging="180"/>
      </w:pPr>
    </w:lvl>
    <w:lvl w:ilvl="3" w:tplc="8C36711E" w:tentative="1">
      <w:start w:val="1"/>
      <w:numFmt w:val="decimal"/>
      <w:lvlText w:val="%4."/>
      <w:lvlJc w:val="left"/>
      <w:pPr>
        <w:ind w:left="2880" w:hanging="360"/>
      </w:pPr>
    </w:lvl>
    <w:lvl w:ilvl="4" w:tplc="F6EC5F3C" w:tentative="1">
      <w:start w:val="1"/>
      <w:numFmt w:val="lowerLetter"/>
      <w:lvlText w:val="%5."/>
      <w:lvlJc w:val="left"/>
      <w:pPr>
        <w:ind w:left="3600" w:hanging="360"/>
      </w:pPr>
    </w:lvl>
    <w:lvl w:ilvl="5" w:tplc="1786EED6" w:tentative="1">
      <w:start w:val="1"/>
      <w:numFmt w:val="lowerRoman"/>
      <w:lvlText w:val="%6."/>
      <w:lvlJc w:val="right"/>
      <w:pPr>
        <w:ind w:left="4320" w:hanging="180"/>
      </w:pPr>
    </w:lvl>
    <w:lvl w:ilvl="6" w:tplc="2620FE80" w:tentative="1">
      <w:start w:val="1"/>
      <w:numFmt w:val="decimal"/>
      <w:lvlText w:val="%7."/>
      <w:lvlJc w:val="left"/>
      <w:pPr>
        <w:ind w:left="5040" w:hanging="360"/>
      </w:pPr>
    </w:lvl>
    <w:lvl w:ilvl="7" w:tplc="089CB58E" w:tentative="1">
      <w:start w:val="1"/>
      <w:numFmt w:val="lowerLetter"/>
      <w:lvlText w:val="%8."/>
      <w:lvlJc w:val="left"/>
      <w:pPr>
        <w:ind w:left="5760" w:hanging="360"/>
      </w:pPr>
    </w:lvl>
    <w:lvl w:ilvl="8" w:tplc="80303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23C6A"/>
    <w:multiLevelType w:val="singleLevel"/>
    <w:tmpl w:val="F22E7D6C"/>
    <w:lvl w:ilvl="0">
      <w:start w:val="1"/>
      <w:numFmt w:val="bullet"/>
      <w:pStyle w:val="odrky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</w:abstractNum>
  <w:abstractNum w:abstractNumId="30">
    <w:nsid w:val="78534C66"/>
    <w:multiLevelType w:val="hybridMultilevel"/>
    <w:tmpl w:val="89480896"/>
    <w:lvl w:ilvl="0" w:tplc="753298A8">
      <w:start w:val="1"/>
      <w:numFmt w:val="bullet"/>
      <w:pStyle w:val="Znack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7"/>
  </w:num>
  <w:num w:numId="5">
    <w:abstractNumId w:val="23"/>
  </w:num>
  <w:num w:numId="6">
    <w:abstractNumId w:val="12"/>
  </w:num>
  <w:num w:numId="7">
    <w:abstractNumId w:val="7"/>
  </w:num>
  <w:num w:numId="8">
    <w:abstractNumId w:val="9"/>
  </w:num>
  <w:num w:numId="9">
    <w:abstractNumId w:val="28"/>
  </w:num>
  <w:num w:numId="10">
    <w:abstractNumId w:val="15"/>
  </w:num>
  <w:num w:numId="11">
    <w:abstractNumId w:val="19"/>
  </w:num>
  <w:num w:numId="12">
    <w:abstractNumId w:val="20"/>
  </w:num>
  <w:num w:numId="13">
    <w:abstractNumId w:val="25"/>
  </w:num>
  <w:num w:numId="14">
    <w:abstractNumId w:val="29"/>
  </w:num>
  <w:num w:numId="15">
    <w:abstractNumId w:val="3"/>
  </w:num>
  <w:num w:numId="16">
    <w:abstractNumId w:val="26"/>
  </w:num>
  <w:num w:numId="17">
    <w:abstractNumId w:val="30"/>
  </w:num>
  <w:num w:numId="18">
    <w:abstractNumId w:val="13"/>
  </w:num>
  <w:num w:numId="19">
    <w:abstractNumId w:val="8"/>
  </w:num>
  <w:num w:numId="20">
    <w:abstractNumId w:val="0"/>
  </w:num>
  <w:num w:numId="21">
    <w:abstractNumId w:val="1"/>
  </w:num>
  <w:num w:numId="22">
    <w:abstractNumId w:val="17"/>
  </w:num>
  <w:num w:numId="23">
    <w:abstractNumId w:val="5"/>
  </w:num>
  <w:num w:numId="24">
    <w:abstractNumId w:val="21"/>
  </w:num>
  <w:num w:numId="25">
    <w:abstractNumId w:val="6"/>
  </w:num>
  <w:num w:numId="26">
    <w:abstractNumId w:val="4"/>
  </w:num>
  <w:num w:numId="27">
    <w:abstractNumId w:val="11"/>
  </w:num>
  <w:num w:numId="28">
    <w:abstractNumId w:val="18"/>
  </w:num>
  <w:num w:numId="29">
    <w:abstractNumId w:val="2"/>
  </w:num>
  <w:num w:numId="30">
    <w:abstractNumId w:val="10"/>
  </w:num>
  <w:num w:numId="31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A0D2B"/>
    <w:rsid w:val="000016D8"/>
    <w:rsid w:val="000023DF"/>
    <w:rsid w:val="00003DED"/>
    <w:rsid w:val="00004A2A"/>
    <w:rsid w:val="000052C4"/>
    <w:rsid w:val="00006D97"/>
    <w:rsid w:val="00010450"/>
    <w:rsid w:val="000113B2"/>
    <w:rsid w:val="00014178"/>
    <w:rsid w:val="00014721"/>
    <w:rsid w:val="00027A06"/>
    <w:rsid w:val="00034F96"/>
    <w:rsid w:val="00040730"/>
    <w:rsid w:val="0006151C"/>
    <w:rsid w:val="000853ED"/>
    <w:rsid w:val="000A26BD"/>
    <w:rsid w:val="000B5E79"/>
    <w:rsid w:val="000C26A1"/>
    <w:rsid w:val="000C72A1"/>
    <w:rsid w:val="000E2997"/>
    <w:rsid w:val="000E4215"/>
    <w:rsid w:val="000F264B"/>
    <w:rsid w:val="000F632E"/>
    <w:rsid w:val="001251F3"/>
    <w:rsid w:val="001312A4"/>
    <w:rsid w:val="0013206D"/>
    <w:rsid w:val="00133A10"/>
    <w:rsid w:val="001430BB"/>
    <w:rsid w:val="00143E2A"/>
    <w:rsid w:val="00173D19"/>
    <w:rsid w:val="00177A0D"/>
    <w:rsid w:val="00183FEE"/>
    <w:rsid w:val="0018629C"/>
    <w:rsid w:val="00186EE1"/>
    <w:rsid w:val="00192317"/>
    <w:rsid w:val="00192CC8"/>
    <w:rsid w:val="001B5955"/>
    <w:rsid w:val="001B66B8"/>
    <w:rsid w:val="001C3417"/>
    <w:rsid w:val="001C5286"/>
    <w:rsid w:val="001D303F"/>
    <w:rsid w:val="001D67EF"/>
    <w:rsid w:val="001E417C"/>
    <w:rsid w:val="001F4860"/>
    <w:rsid w:val="00200E25"/>
    <w:rsid w:val="00201200"/>
    <w:rsid w:val="00202250"/>
    <w:rsid w:val="002031DF"/>
    <w:rsid w:val="0020390A"/>
    <w:rsid w:val="00204989"/>
    <w:rsid w:val="00205AA0"/>
    <w:rsid w:val="00223034"/>
    <w:rsid w:val="002230C7"/>
    <w:rsid w:val="00231D97"/>
    <w:rsid w:val="00236BC2"/>
    <w:rsid w:val="00242920"/>
    <w:rsid w:val="0024301F"/>
    <w:rsid w:val="00250A78"/>
    <w:rsid w:val="00251253"/>
    <w:rsid w:val="0025382F"/>
    <w:rsid w:val="002541E9"/>
    <w:rsid w:val="00254B93"/>
    <w:rsid w:val="00262EC8"/>
    <w:rsid w:val="00266602"/>
    <w:rsid w:val="002A0D2B"/>
    <w:rsid w:val="002B0FF5"/>
    <w:rsid w:val="002B1F98"/>
    <w:rsid w:val="002B4935"/>
    <w:rsid w:val="002C2608"/>
    <w:rsid w:val="002E0741"/>
    <w:rsid w:val="002E09EB"/>
    <w:rsid w:val="002E48E6"/>
    <w:rsid w:val="002F3186"/>
    <w:rsid w:val="0030453F"/>
    <w:rsid w:val="00305620"/>
    <w:rsid w:val="0030571A"/>
    <w:rsid w:val="003061AE"/>
    <w:rsid w:val="00310ACF"/>
    <w:rsid w:val="00322BAD"/>
    <w:rsid w:val="00325673"/>
    <w:rsid w:val="003270AF"/>
    <w:rsid w:val="00330F44"/>
    <w:rsid w:val="003367F4"/>
    <w:rsid w:val="00336E3F"/>
    <w:rsid w:val="00340FFD"/>
    <w:rsid w:val="00341EA5"/>
    <w:rsid w:val="00347657"/>
    <w:rsid w:val="003510D9"/>
    <w:rsid w:val="00351D31"/>
    <w:rsid w:val="00364A3E"/>
    <w:rsid w:val="003749B3"/>
    <w:rsid w:val="00381E30"/>
    <w:rsid w:val="00395107"/>
    <w:rsid w:val="00395C2C"/>
    <w:rsid w:val="003A0C31"/>
    <w:rsid w:val="003A31F7"/>
    <w:rsid w:val="003A68CD"/>
    <w:rsid w:val="003B1798"/>
    <w:rsid w:val="003B6B64"/>
    <w:rsid w:val="003C6BE9"/>
    <w:rsid w:val="003D1EDE"/>
    <w:rsid w:val="003D221E"/>
    <w:rsid w:val="003D399C"/>
    <w:rsid w:val="003E166D"/>
    <w:rsid w:val="003E7516"/>
    <w:rsid w:val="003E7D1E"/>
    <w:rsid w:val="003F059E"/>
    <w:rsid w:val="003F1124"/>
    <w:rsid w:val="003F73D3"/>
    <w:rsid w:val="00406800"/>
    <w:rsid w:val="00415FB5"/>
    <w:rsid w:val="00422C50"/>
    <w:rsid w:val="0042677F"/>
    <w:rsid w:val="00431A04"/>
    <w:rsid w:val="00446098"/>
    <w:rsid w:val="00452310"/>
    <w:rsid w:val="00455578"/>
    <w:rsid w:val="00466B03"/>
    <w:rsid w:val="00492304"/>
    <w:rsid w:val="004A0F5E"/>
    <w:rsid w:val="004A2B50"/>
    <w:rsid w:val="004A76E0"/>
    <w:rsid w:val="004B5BA5"/>
    <w:rsid w:val="004D09DC"/>
    <w:rsid w:val="004D1224"/>
    <w:rsid w:val="004D1402"/>
    <w:rsid w:val="004D1E0B"/>
    <w:rsid w:val="004E0B3F"/>
    <w:rsid w:val="00501BA0"/>
    <w:rsid w:val="00510FC7"/>
    <w:rsid w:val="00512910"/>
    <w:rsid w:val="00524826"/>
    <w:rsid w:val="00532BA2"/>
    <w:rsid w:val="0053403B"/>
    <w:rsid w:val="00535A52"/>
    <w:rsid w:val="005440A3"/>
    <w:rsid w:val="0055230B"/>
    <w:rsid w:val="005531BD"/>
    <w:rsid w:val="0056794F"/>
    <w:rsid w:val="00572170"/>
    <w:rsid w:val="005803ED"/>
    <w:rsid w:val="005813A7"/>
    <w:rsid w:val="00587841"/>
    <w:rsid w:val="0059261C"/>
    <w:rsid w:val="00593AA5"/>
    <w:rsid w:val="00593F93"/>
    <w:rsid w:val="00597AA3"/>
    <w:rsid w:val="005A7059"/>
    <w:rsid w:val="005B6B91"/>
    <w:rsid w:val="005C2777"/>
    <w:rsid w:val="005D12BE"/>
    <w:rsid w:val="005D4804"/>
    <w:rsid w:val="005E2F6B"/>
    <w:rsid w:val="005E345D"/>
    <w:rsid w:val="005F6078"/>
    <w:rsid w:val="00605715"/>
    <w:rsid w:val="00607E97"/>
    <w:rsid w:val="0061008F"/>
    <w:rsid w:val="0061317A"/>
    <w:rsid w:val="00615BC6"/>
    <w:rsid w:val="0061789A"/>
    <w:rsid w:val="00621080"/>
    <w:rsid w:val="006217E6"/>
    <w:rsid w:val="006366B4"/>
    <w:rsid w:val="00650E79"/>
    <w:rsid w:val="00653636"/>
    <w:rsid w:val="00655AF4"/>
    <w:rsid w:val="00655EBA"/>
    <w:rsid w:val="006574F0"/>
    <w:rsid w:val="006578EB"/>
    <w:rsid w:val="00664E63"/>
    <w:rsid w:val="0066562C"/>
    <w:rsid w:val="0067790A"/>
    <w:rsid w:val="00681238"/>
    <w:rsid w:val="00681386"/>
    <w:rsid w:val="00685DC0"/>
    <w:rsid w:val="00694305"/>
    <w:rsid w:val="006943FD"/>
    <w:rsid w:val="0069689C"/>
    <w:rsid w:val="006A099E"/>
    <w:rsid w:val="006A1522"/>
    <w:rsid w:val="006A66E4"/>
    <w:rsid w:val="006B0713"/>
    <w:rsid w:val="006B59CD"/>
    <w:rsid w:val="006C6B5B"/>
    <w:rsid w:val="006D6CAB"/>
    <w:rsid w:val="006E2953"/>
    <w:rsid w:val="00702D89"/>
    <w:rsid w:val="0070680E"/>
    <w:rsid w:val="00727847"/>
    <w:rsid w:val="00737A5F"/>
    <w:rsid w:val="00744AE2"/>
    <w:rsid w:val="00750F41"/>
    <w:rsid w:val="00753FA3"/>
    <w:rsid w:val="00755B97"/>
    <w:rsid w:val="00757277"/>
    <w:rsid w:val="00760B42"/>
    <w:rsid w:val="007612C7"/>
    <w:rsid w:val="007664CC"/>
    <w:rsid w:val="00767388"/>
    <w:rsid w:val="00774334"/>
    <w:rsid w:val="00782655"/>
    <w:rsid w:val="007869E1"/>
    <w:rsid w:val="00790A23"/>
    <w:rsid w:val="00793E5A"/>
    <w:rsid w:val="007A24BC"/>
    <w:rsid w:val="007A4811"/>
    <w:rsid w:val="007C084B"/>
    <w:rsid w:val="007D3C9D"/>
    <w:rsid w:val="007D5B2E"/>
    <w:rsid w:val="007D68C2"/>
    <w:rsid w:val="007D6D99"/>
    <w:rsid w:val="00803E7A"/>
    <w:rsid w:val="008044FD"/>
    <w:rsid w:val="00815CE9"/>
    <w:rsid w:val="00820AA9"/>
    <w:rsid w:val="00826421"/>
    <w:rsid w:val="00826887"/>
    <w:rsid w:val="0083132F"/>
    <w:rsid w:val="00831AFD"/>
    <w:rsid w:val="00833253"/>
    <w:rsid w:val="00833308"/>
    <w:rsid w:val="00847664"/>
    <w:rsid w:val="00847DC4"/>
    <w:rsid w:val="00850BAD"/>
    <w:rsid w:val="008522A9"/>
    <w:rsid w:val="00857E30"/>
    <w:rsid w:val="0087433F"/>
    <w:rsid w:val="00874FBC"/>
    <w:rsid w:val="00876D04"/>
    <w:rsid w:val="00893C69"/>
    <w:rsid w:val="00896AA8"/>
    <w:rsid w:val="008A1C53"/>
    <w:rsid w:val="008A4438"/>
    <w:rsid w:val="008A4ABC"/>
    <w:rsid w:val="008B7CE8"/>
    <w:rsid w:val="008C2BEE"/>
    <w:rsid w:val="008C3985"/>
    <w:rsid w:val="008D082E"/>
    <w:rsid w:val="008E1849"/>
    <w:rsid w:val="008E35CC"/>
    <w:rsid w:val="008E7271"/>
    <w:rsid w:val="00901B3E"/>
    <w:rsid w:val="00905015"/>
    <w:rsid w:val="00905104"/>
    <w:rsid w:val="009129DB"/>
    <w:rsid w:val="0091319C"/>
    <w:rsid w:val="00934694"/>
    <w:rsid w:val="009346D8"/>
    <w:rsid w:val="00944F68"/>
    <w:rsid w:val="00955E1A"/>
    <w:rsid w:val="0097332F"/>
    <w:rsid w:val="00975519"/>
    <w:rsid w:val="00984C47"/>
    <w:rsid w:val="00987643"/>
    <w:rsid w:val="0099246C"/>
    <w:rsid w:val="0099352E"/>
    <w:rsid w:val="00994EE7"/>
    <w:rsid w:val="009A263C"/>
    <w:rsid w:val="009A3821"/>
    <w:rsid w:val="009A52F4"/>
    <w:rsid w:val="009B6488"/>
    <w:rsid w:val="009C76C6"/>
    <w:rsid w:val="009D484C"/>
    <w:rsid w:val="009E65FE"/>
    <w:rsid w:val="009F15E5"/>
    <w:rsid w:val="00A060B6"/>
    <w:rsid w:val="00A06564"/>
    <w:rsid w:val="00A13AF2"/>
    <w:rsid w:val="00A20559"/>
    <w:rsid w:val="00A237C3"/>
    <w:rsid w:val="00A329FF"/>
    <w:rsid w:val="00A3363E"/>
    <w:rsid w:val="00A363E3"/>
    <w:rsid w:val="00A41B24"/>
    <w:rsid w:val="00A4337C"/>
    <w:rsid w:val="00A4409E"/>
    <w:rsid w:val="00A534B5"/>
    <w:rsid w:val="00A53740"/>
    <w:rsid w:val="00A61FC3"/>
    <w:rsid w:val="00A62B64"/>
    <w:rsid w:val="00A65DA2"/>
    <w:rsid w:val="00A81D4B"/>
    <w:rsid w:val="00A83CDC"/>
    <w:rsid w:val="00AA3B32"/>
    <w:rsid w:val="00AA3DF1"/>
    <w:rsid w:val="00AB05FC"/>
    <w:rsid w:val="00AB2A67"/>
    <w:rsid w:val="00AC3A25"/>
    <w:rsid w:val="00AD56F0"/>
    <w:rsid w:val="00AD622B"/>
    <w:rsid w:val="00AE5876"/>
    <w:rsid w:val="00AF2903"/>
    <w:rsid w:val="00B03CC5"/>
    <w:rsid w:val="00B10EEA"/>
    <w:rsid w:val="00B13488"/>
    <w:rsid w:val="00B174D2"/>
    <w:rsid w:val="00B241D7"/>
    <w:rsid w:val="00B2555B"/>
    <w:rsid w:val="00B26041"/>
    <w:rsid w:val="00B424F3"/>
    <w:rsid w:val="00B457B4"/>
    <w:rsid w:val="00B45C3B"/>
    <w:rsid w:val="00B527BF"/>
    <w:rsid w:val="00B62B72"/>
    <w:rsid w:val="00B67725"/>
    <w:rsid w:val="00B7076A"/>
    <w:rsid w:val="00B72DC8"/>
    <w:rsid w:val="00B8045E"/>
    <w:rsid w:val="00B85962"/>
    <w:rsid w:val="00B94B6B"/>
    <w:rsid w:val="00BA5940"/>
    <w:rsid w:val="00BB12E2"/>
    <w:rsid w:val="00BB51E3"/>
    <w:rsid w:val="00BC28AF"/>
    <w:rsid w:val="00BC48CF"/>
    <w:rsid w:val="00BD48E3"/>
    <w:rsid w:val="00BE4A6C"/>
    <w:rsid w:val="00BE601D"/>
    <w:rsid w:val="00BF4656"/>
    <w:rsid w:val="00C00545"/>
    <w:rsid w:val="00C0597B"/>
    <w:rsid w:val="00C06AEE"/>
    <w:rsid w:val="00C12E9F"/>
    <w:rsid w:val="00C151A3"/>
    <w:rsid w:val="00C24B9D"/>
    <w:rsid w:val="00C312A1"/>
    <w:rsid w:val="00C37340"/>
    <w:rsid w:val="00C478C3"/>
    <w:rsid w:val="00C52F16"/>
    <w:rsid w:val="00C57BA6"/>
    <w:rsid w:val="00C620D5"/>
    <w:rsid w:val="00C72635"/>
    <w:rsid w:val="00C753CA"/>
    <w:rsid w:val="00C81F06"/>
    <w:rsid w:val="00C91C20"/>
    <w:rsid w:val="00C93327"/>
    <w:rsid w:val="00C93D25"/>
    <w:rsid w:val="00CB4575"/>
    <w:rsid w:val="00CC1A3E"/>
    <w:rsid w:val="00CC1D7C"/>
    <w:rsid w:val="00CC427C"/>
    <w:rsid w:val="00CC76AD"/>
    <w:rsid w:val="00CD4B69"/>
    <w:rsid w:val="00CD643A"/>
    <w:rsid w:val="00CE0C7B"/>
    <w:rsid w:val="00CE2FA5"/>
    <w:rsid w:val="00CE4CB5"/>
    <w:rsid w:val="00CF1827"/>
    <w:rsid w:val="00D00E95"/>
    <w:rsid w:val="00D015C5"/>
    <w:rsid w:val="00D034CF"/>
    <w:rsid w:val="00D07201"/>
    <w:rsid w:val="00D24259"/>
    <w:rsid w:val="00D242D0"/>
    <w:rsid w:val="00D34974"/>
    <w:rsid w:val="00D34BD1"/>
    <w:rsid w:val="00D37C98"/>
    <w:rsid w:val="00D44F0D"/>
    <w:rsid w:val="00D473E9"/>
    <w:rsid w:val="00D547AF"/>
    <w:rsid w:val="00D713D3"/>
    <w:rsid w:val="00D851C8"/>
    <w:rsid w:val="00D902BF"/>
    <w:rsid w:val="00D90AF3"/>
    <w:rsid w:val="00D97EB2"/>
    <w:rsid w:val="00DA21C8"/>
    <w:rsid w:val="00DB579E"/>
    <w:rsid w:val="00DC51CC"/>
    <w:rsid w:val="00DD2C21"/>
    <w:rsid w:val="00DD5211"/>
    <w:rsid w:val="00DF663B"/>
    <w:rsid w:val="00E02487"/>
    <w:rsid w:val="00E02D9B"/>
    <w:rsid w:val="00E121BF"/>
    <w:rsid w:val="00E251EB"/>
    <w:rsid w:val="00E34421"/>
    <w:rsid w:val="00E51231"/>
    <w:rsid w:val="00E52BCC"/>
    <w:rsid w:val="00E53B7A"/>
    <w:rsid w:val="00E63CF5"/>
    <w:rsid w:val="00E84A17"/>
    <w:rsid w:val="00E85381"/>
    <w:rsid w:val="00E94320"/>
    <w:rsid w:val="00EA05A8"/>
    <w:rsid w:val="00EA4D1D"/>
    <w:rsid w:val="00EA54BF"/>
    <w:rsid w:val="00EA6284"/>
    <w:rsid w:val="00EA7369"/>
    <w:rsid w:val="00EB3E9E"/>
    <w:rsid w:val="00EB6ECA"/>
    <w:rsid w:val="00EC6B20"/>
    <w:rsid w:val="00ED4F95"/>
    <w:rsid w:val="00ED7867"/>
    <w:rsid w:val="00EE19BC"/>
    <w:rsid w:val="00EF1612"/>
    <w:rsid w:val="00EF43E6"/>
    <w:rsid w:val="00F01EB5"/>
    <w:rsid w:val="00F0767D"/>
    <w:rsid w:val="00F10F30"/>
    <w:rsid w:val="00F24D1C"/>
    <w:rsid w:val="00F4551E"/>
    <w:rsid w:val="00F461E3"/>
    <w:rsid w:val="00F519FB"/>
    <w:rsid w:val="00F61475"/>
    <w:rsid w:val="00F704FD"/>
    <w:rsid w:val="00F71285"/>
    <w:rsid w:val="00F8460A"/>
    <w:rsid w:val="00F849AA"/>
    <w:rsid w:val="00F8676C"/>
    <w:rsid w:val="00FA0693"/>
    <w:rsid w:val="00FA4085"/>
    <w:rsid w:val="00FA683F"/>
    <w:rsid w:val="00FB5A4E"/>
    <w:rsid w:val="00FC4EDD"/>
    <w:rsid w:val="00FD2559"/>
    <w:rsid w:val="00FD7F29"/>
    <w:rsid w:val="00FF45BC"/>
    <w:rsid w:val="00FF4982"/>
    <w:rsid w:val="00FF4EFA"/>
    <w:rsid w:val="00FF578B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31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0">
    <w:name w:val="heading 1"/>
    <w:basedOn w:val="Normlny"/>
    <w:next w:val="Normlny"/>
    <w:link w:val="Nadpis1Char"/>
    <w:qFormat/>
    <w:rsid w:val="00A534B5"/>
    <w:pPr>
      <w:keepNext/>
      <w:outlineLvl w:val="0"/>
    </w:pPr>
    <w:rPr>
      <w:rFonts w:eastAsia="Times New Roman"/>
      <w:b/>
      <w:caps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A534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534B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A534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534B5"/>
    <w:pPr>
      <w:keepNext/>
      <w:outlineLvl w:val="4"/>
    </w:pPr>
    <w:rPr>
      <w:rFonts w:ascii="Courier New" w:eastAsia="Times New Roman" w:hAnsi="Courier New"/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A534B5"/>
    <w:pPr>
      <w:keepNext/>
      <w:numPr>
        <w:numId w:val="5"/>
      </w:numPr>
      <w:jc w:val="both"/>
      <w:outlineLvl w:val="5"/>
    </w:pPr>
    <w:rPr>
      <w:rFonts w:ascii="Courier New" w:eastAsia="Times New Roman" w:hAnsi="Courier New"/>
      <w:b/>
      <w:color w:val="FF3366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34B5"/>
    <w:pPr>
      <w:keepNext/>
      <w:outlineLvl w:val="6"/>
    </w:pPr>
    <w:rPr>
      <w:rFonts w:ascii="Arial" w:eastAsia="Times New Roman" w:hAnsi="Arial"/>
      <w:b/>
      <w:bCs/>
      <w:lang w:eastAsia="cs-CZ"/>
    </w:rPr>
  </w:style>
  <w:style w:type="paragraph" w:styleId="Nadpis8">
    <w:name w:val="heading 8"/>
    <w:basedOn w:val="Normlny"/>
    <w:next w:val="Normlny"/>
    <w:link w:val="Nadpis8Char"/>
    <w:unhideWhenUsed/>
    <w:qFormat/>
    <w:rsid w:val="00A534B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A534B5"/>
    <w:pPr>
      <w:keepNext/>
      <w:numPr>
        <w:numId w:val="4"/>
      </w:numPr>
      <w:outlineLvl w:val="8"/>
    </w:pPr>
    <w:rPr>
      <w:rFonts w:ascii="Courier New" w:eastAsia="Times New Roman" w:hAnsi="Courier New"/>
      <w:b/>
      <w:bCs/>
      <w:color w:val="00008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A0D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A0D2B"/>
  </w:style>
  <w:style w:type="paragraph" w:styleId="Pta">
    <w:name w:val="footer"/>
    <w:basedOn w:val="Normlny"/>
    <w:link w:val="PtaChar"/>
    <w:unhideWhenUsed/>
    <w:rsid w:val="002A0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0D2B"/>
  </w:style>
  <w:style w:type="paragraph" w:styleId="Textbubliny">
    <w:name w:val="Balloon Text"/>
    <w:basedOn w:val="Normlny"/>
    <w:link w:val="TextbublinyChar"/>
    <w:unhideWhenUsed/>
    <w:rsid w:val="006D6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6C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0"/>
    <w:rsid w:val="00A534B5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A534B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A534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A534B5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A534B5"/>
    <w:rPr>
      <w:rFonts w:ascii="Courier New" w:eastAsia="Times New Roman" w:hAnsi="Courier New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534B5"/>
    <w:rPr>
      <w:rFonts w:ascii="Courier New" w:eastAsia="Times New Roman" w:hAnsi="Courier New" w:cs="Times New Roman"/>
      <w:b/>
      <w:color w:val="FF3366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A534B5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A534B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34B5"/>
    <w:rPr>
      <w:rFonts w:ascii="Courier New" w:eastAsia="Times New Roman" w:hAnsi="Courier New" w:cs="Times New Roman"/>
      <w:b/>
      <w:bCs/>
      <w:color w:val="00008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534B5"/>
    <w:pPr>
      <w:spacing w:after="120" w:line="480" w:lineRule="auto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A534B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y"/>
    <w:rsid w:val="00A534B5"/>
    <w:pPr>
      <w:tabs>
        <w:tab w:val="left" w:pos="284"/>
        <w:tab w:val="left" w:pos="709"/>
      </w:tabs>
      <w:jc w:val="both"/>
    </w:pPr>
    <w:rPr>
      <w:rFonts w:ascii="Arial" w:eastAsia="Times New Roman" w:hAnsi="Arial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A534B5"/>
    <w:pPr>
      <w:ind w:left="1260" w:hanging="1260"/>
    </w:pPr>
    <w:rPr>
      <w:rFonts w:eastAsia="Times New Roman"/>
      <w:color w:val="FF0000"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534B5"/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rsid w:val="00A534B5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534B5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A5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A534B5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534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34B5"/>
    <w:pPr>
      <w:spacing w:before="100" w:beforeAutospacing="1" w:after="100" w:afterAutospacing="1"/>
    </w:pPr>
    <w:rPr>
      <w:rFonts w:eastAsia="Times New Roman"/>
    </w:rPr>
  </w:style>
  <w:style w:type="paragraph" w:customStyle="1" w:styleId="odrky1">
    <w:name w:val="odrážky1"/>
    <w:basedOn w:val="Normlny"/>
    <w:autoRedefine/>
    <w:rsid w:val="00A534B5"/>
    <w:pPr>
      <w:numPr>
        <w:numId w:val="3"/>
      </w:numPr>
      <w:ind w:left="340" w:hanging="340"/>
      <w:jc w:val="both"/>
    </w:pPr>
    <w:rPr>
      <w:rFonts w:ascii="Arial" w:eastAsia="Times New Roman" w:hAnsi="Arial" w:cs="Arial"/>
      <w:bCs/>
      <w:iCs/>
      <w:sz w:val="18"/>
      <w:szCs w:val="18"/>
    </w:rPr>
  </w:style>
  <w:style w:type="paragraph" w:styleId="Nzov">
    <w:name w:val="Title"/>
    <w:basedOn w:val="Normlny"/>
    <w:link w:val="NzovChar"/>
    <w:qFormat/>
    <w:rsid w:val="00A534B5"/>
    <w:pPr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534B5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534B5"/>
    <w:pPr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534B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A534B5"/>
    <w:pPr>
      <w:jc w:val="both"/>
    </w:pPr>
    <w:rPr>
      <w:rFonts w:ascii="Arial" w:eastAsia="Times New Roman" w:hAnsi="Arial"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Import0">
    <w:name w:val="Import 0"/>
    <w:basedOn w:val="Normlny"/>
    <w:rsid w:val="00A534B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cs-CZ"/>
    </w:rPr>
  </w:style>
  <w:style w:type="paragraph" w:customStyle="1" w:styleId="Import18">
    <w:name w:val="Import 18"/>
    <w:basedOn w:val="Import0"/>
    <w:rsid w:val="00A534B5"/>
    <w:pPr>
      <w:tabs>
        <w:tab w:val="left" w:pos="1584"/>
        <w:tab w:val="left" w:pos="3312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A534B5"/>
    <w:pPr>
      <w:tabs>
        <w:tab w:val="left" w:pos="5040"/>
        <w:tab w:val="left" w:pos="7776"/>
      </w:tabs>
    </w:pPr>
    <w:rPr>
      <w:rFonts w:ascii="Courier New" w:hAnsi="Courier New"/>
    </w:rPr>
  </w:style>
  <w:style w:type="paragraph" w:styleId="Oznaitext">
    <w:name w:val="Block Text"/>
    <w:basedOn w:val="Normlny"/>
    <w:rsid w:val="00A534B5"/>
    <w:pPr>
      <w:tabs>
        <w:tab w:val="left" w:pos="8647"/>
      </w:tabs>
      <w:overflowPunct w:val="0"/>
      <w:autoSpaceDE w:val="0"/>
      <w:autoSpaceDN w:val="0"/>
      <w:adjustRightInd w:val="0"/>
      <w:ind w:left="630" w:right="-86"/>
      <w:jc w:val="both"/>
      <w:textAlignment w:val="baseline"/>
    </w:pPr>
    <w:rPr>
      <w:rFonts w:ascii="Courier New" w:eastAsia="Times New Roman" w:hAnsi="Courier New"/>
      <w:szCs w:val="20"/>
      <w:lang w:eastAsia="cs-CZ"/>
    </w:rPr>
  </w:style>
  <w:style w:type="paragraph" w:customStyle="1" w:styleId="Import7">
    <w:name w:val="Import 7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2">
    <w:name w:val="Import 2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character" w:styleId="slostrany">
    <w:name w:val="page number"/>
    <w:basedOn w:val="Predvolenpsmoodseku"/>
    <w:rsid w:val="00A534B5"/>
  </w:style>
  <w:style w:type="paragraph" w:styleId="Odsekzoznamu">
    <w:name w:val="List Paragraph"/>
    <w:basedOn w:val="Normlny"/>
    <w:uiPriority w:val="34"/>
    <w:qFormat/>
    <w:rsid w:val="00A534B5"/>
    <w:pPr>
      <w:ind w:left="708"/>
    </w:pPr>
    <w:rPr>
      <w:rFonts w:eastAsia="Times New Roman"/>
      <w:lang w:eastAsia="cs-CZ"/>
    </w:rPr>
  </w:style>
  <w:style w:type="character" w:styleId="Hypertextovprepojenie">
    <w:name w:val="Hyperlink"/>
    <w:rsid w:val="00A534B5"/>
    <w:rPr>
      <w:color w:val="0000FF"/>
      <w:u w:val="single"/>
    </w:rPr>
  </w:style>
  <w:style w:type="paragraph" w:styleId="Adresanaoblke">
    <w:name w:val="envelope address"/>
    <w:basedOn w:val="Normlny"/>
    <w:uiPriority w:val="99"/>
    <w:unhideWhenUsed/>
    <w:rsid w:val="00A534B5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="Calibri" w:eastAsia="Times New Roman" w:hAnsi="Calibri"/>
      <w:sz w:val="20"/>
    </w:rPr>
  </w:style>
  <w:style w:type="character" w:styleId="Siln">
    <w:name w:val="Strong"/>
    <w:uiPriority w:val="22"/>
    <w:qFormat/>
    <w:rsid w:val="00A534B5"/>
    <w:rPr>
      <w:b/>
      <w:bCs/>
    </w:rPr>
  </w:style>
  <w:style w:type="paragraph" w:styleId="Zkladntext2">
    <w:name w:val="Body Text 2"/>
    <w:basedOn w:val="Normlny"/>
    <w:link w:val="Zkladntext2Char"/>
    <w:unhideWhenUsed/>
    <w:rsid w:val="00A534B5"/>
    <w:pPr>
      <w:spacing w:before="100" w:beforeAutospacing="1" w:after="120" w:afterAutospacing="1" w:line="480" w:lineRule="auto"/>
      <w:ind w:left="720"/>
    </w:pPr>
    <w:rPr>
      <w:rFonts w:ascii="Calibri" w:eastAsia="Calibri" w:hAnsi="Calibri"/>
    </w:rPr>
  </w:style>
  <w:style w:type="character" w:customStyle="1" w:styleId="Zkladntext2Char">
    <w:name w:val="Základný text 2 Char"/>
    <w:basedOn w:val="Predvolenpsmoodseku"/>
    <w:link w:val="Zkladntext2"/>
    <w:rsid w:val="00A534B5"/>
    <w:rPr>
      <w:rFonts w:ascii="Calibri" w:eastAsia="Calibri" w:hAnsi="Calibri" w:cs="Times New Roman"/>
    </w:rPr>
  </w:style>
  <w:style w:type="paragraph" w:styleId="Prvzarkazkladnhotextu">
    <w:name w:val="Body Text First Indent"/>
    <w:basedOn w:val="Zkladntext"/>
    <w:link w:val="PrvzarkazkladnhotextuChar"/>
    <w:rsid w:val="00A534B5"/>
    <w:pPr>
      <w:numPr>
        <w:numId w:val="11"/>
      </w:numPr>
      <w:tabs>
        <w:tab w:val="clear" w:pos="360"/>
      </w:tabs>
      <w:overflowPunct w:val="0"/>
      <w:autoSpaceDE w:val="0"/>
      <w:autoSpaceDN w:val="0"/>
      <w:adjustRightInd w:val="0"/>
      <w:ind w:left="0" w:firstLine="210"/>
      <w:textAlignment w:val="baseline"/>
    </w:pPr>
    <w:rPr>
      <w:sz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tl1">
    <w:name w:val="Štýl1"/>
    <w:basedOn w:val="Prvzarkazkladnhotextu"/>
    <w:rsid w:val="00A534B5"/>
    <w:pPr>
      <w:numPr>
        <w:numId w:val="0"/>
      </w:numPr>
      <w:tabs>
        <w:tab w:val="num" w:pos="720"/>
      </w:tabs>
      <w:ind w:left="720" w:hanging="360"/>
      <w:jc w:val="left"/>
    </w:pPr>
  </w:style>
  <w:style w:type="paragraph" w:customStyle="1" w:styleId="tl2">
    <w:name w:val="Štýl2"/>
    <w:basedOn w:val="Normlny"/>
    <w:rsid w:val="00A534B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bCs/>
      <w:caps/>
      <w:szCs w:val="20"/>
    </w:rPr>
  </w:style>
  <w:style w:type="paragraph" w:customStyle="1" w:styleId="tl3">
    <w:name w:val="Štýl3"/>
    <w:basedOn w:val="Normlny"/>
    <w:rsid w:val="00A534B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szCs w:val="20"/>
    </w:rPr>
  </w:style>
  <w:style w:type="paragraph" w:styleId="Obsah1">
    <w:name w:val="toc 1"/>
    <w:basedOn w:val="Normlny"/>
    <w:next w:val="Normlny"/>
    <w:autoRedefine/>
    <w:rsid w:val="00A534B5"/>
    <w:pPr>
      <w:keepNext/>
      <w:tabs>
        <w:tab w:val="left" w:pos="425"/>
        <w:tab w:val="right" w:leader="dot" w:pos="9062"/>
      </w:tabs>
      <w:overflowPunct w:val="0"/>
      <w:autoSpaceDE w:val="0"/>
      <w:autoSpaceDN w:val="0"/>
      <w:adjustRightInd w:val="0"/>
      <w:spacing w:line="280" w:lineRule="atLeast"/>
      <w:ind w:left="425" w:right="1701" w:hanging="425"/>
      <w:jc w:val="both"/>
      <w:textAlignment w:val="baseline"/>
    </w:pPr>
    <w:rPr>
      <w:rFonts w:eastAsia="Times New Roman"/>
      <w:b/>
      <w:bCs/>
      <w:i/>
      <w:caps/>
      <w:szCs w:val="20"/>
    </w:rPr>
  </w:style>
  <w:style w:type="paragraph" w:styleId="Obsah2">
    <w:name w:val="toc 2"/>
    <w:basedOn w:val="Normlny"/>
    <w:next w:val="Normlny"/>
    <w:autoRedefine/>
    <w:rsid w:val="00A534B5"/>
    <w:pPr>
      <w:numPr>
        <w:ilvl w:val="1"/>
        <w:numId w:val="12"/>
      </w:numPr>
      <w:tabs>
        <w:tab w:val="clear" w:pos="1440"/>
      </w:tabs>
      <w:overflowPunct w:val="0"/>
      <w:autoSpaceDE w:val="0"/>
      <w:autoSpaceDN w:val="0"/>
      <w:adjustRightInd w:val="0"/>
      <w:ind w:left="425" w:firstLine="0"/>
      <w:jc w:val="both"/>
      <w:textAlignment w:val="baseline"/>
    </w:pPr>
    <w:rPr>
      <w:rFonts w:eastAsia="Times New Roman"/>
      <w:bCs/>
      <w:caps/>
      <w:szCs w:val="20"/>
    </w:rPr>
  </w:style>
  <w:style w:type="paragraph" w:styleId="slovanzoznam">
    <w:name w:val="List Number"/>
    <w:basedOn w:val="Normlny"/>
    <w:rsid w:val="00A534B5"/>
    <w:pPr>
      <w:ind w:left="1364" w:hanging="360"/>
      <w:jc w:val="both"/>
    </w:pPr>
    <w:rPr>
      <w:rFonts w:ascii="Arial Narrow" w:eastAsia="Times New Roman" w:hAnsi="Arial Narrow"/>
      <w:noProof/>
      <w:sz w:val="20"/>
    </w:rPr>
  </w:style>
  <w:style w:type="paragraph" w:customStyle="1" w:styleId="VZN1">
    <w:name w:val="VZN1"/>
    <w:basedOn w:val="Nadpis7"/>
    <w:rsid w:val="00A534B5"/>
    <w:pPr>
      <w:numPr>
        <w:numId w:val="13"/>
      </w:numPr>
      <w:tabs>
        <w:tab w:val="clear" w:pos="1069"/>
      </w:tabs>
      <w:spacing w:line="300" w:lineRule="atLeast"/>
      <w:ind w:left="0" w:firstLine="0"/>
      <w:jc w:val="center"/>
    </w:pPr>
    <w:rPr>
      <w:b w:val="0"/>
      <w:sz w:val="44"/>
      <w:szCs w:val="20"/>
      <w:lang w:eastAsia="sk-SK"/>
    </w:rPr>
  </w:style>
  <w:style w:type="paragraph" w:styleId="Normlnysozarkami">
    <w:name w:val="Normal Indent"/>
    <w:basedOn w:val="Normlny"/>
    <w:rsid w:val="00A534B5"/>
    <w:pPr>
      <w:overflowPunct w:val="0"/>
      <w:autoSpaceDE w:val="0"/>
      <w:autoSpaceDN w:val="0"/>
      <w:adjustRightInd w:val="0"/>
      <w:ind w:left="644" w:hanging="360"/>
      <w:jc w:val="both"/>
      <w:textAlignment w:val="baseline"/>
    </w:pPr>
    <w:rPr>
      <w:rFonts w:eastAsia="Times New Roman"/>
      <w:szCs w:val="20"/>
    </w:rPr>
  </w:style>
  <w:style w:type="paragraph" w:customStyle="1" w:styleId="odrky">
    <w:name w:val="odrážky"/>
    <w:basedOn w:val="Normlny"/>
    <w:rsid w:val="00A534B5"/>
    <w:pPr>
      <w:numPr>
        <w:numId w:val="14"/>
      </w:numPr>
      <w:tabs>
        <w:tab w:val="clear" w:pos="851"/>
      </w:tabs>
      <w:overflowPunct w:val="0"/>
      <w:autoSpaceDE w:val="0"/>
      <w:autoSpaceDN w:val="0"/>
      <w:adjustRightInd w:val="0"/>
      <w:spacing w:line="300" w:lineRule="exact"/>
      <w:ind w:left="0" w:firstLine="0"/>
      <w:jc w:val="both"/>
      <w:textAlignment w:val="baseline"/>
    </w:pPr>
    <w:rPr>
      <w:rFonts w:eastAsia="Times New Roman"/>
      <w:b/>
      <w:caps/>
      <w:szCs w:val="20"/>
      <w:lang w:val="cs-CZ"/>
    </w:rPr>
  </w:style>
  <w:style w:type="paragraph" w:customStyle="1" w:styleId="odrky2">
    <w:name w:val="odrážky2"/>
    <w:basedOn w:val="Zkladntext2"/>
    <w:rsid w:val="00A534B5"/>
    <w:pPr>
      <w:tabs>
        <w:tab w:val="num" w:pos="720"/>
      </w:tabs>
      <w:overflowPunct w:val="0"/>
      <w:autoSpaceDE w:val="0"/>
      <w:autoSpaceDN w:val="0"/>
      <w:adjustRightInd w:val="0"/>
      <w:spacing w:before="0" w:beforeAutospacing="0" w:after="0" w:afterAutospacing="0" w:line="300" w:lineRule="exact"/>
      <w:ind w:hanging="360"/>
      <w:jc w:val="both"/>
      <w:textAlignment w:val="baseline"/>
    </w:pPr>
    <w:rPr>
      <w:rFonts w:ascii="Times New Roman" w:eastAsia="Times New Roman" w:hAnsi="Times New Roman"/>
      <w:bCs/>
      <w:caps/>
      <w:szCs w:val="20"/>
      <w:lang w:val="cs-CZ"/>
    </w:rPr>
  </w:style>
  <w:style w:type="paragraph" w:customStyle="1" w:styleId="Odrky0">
    <w:name w:val="Odrážky"/>
    <w:basedOn w:val="Normlny"/>
    <w:rsid w:val="00A534B5"/>
    <w:pPr>
      <w:tabs>
        <w:tab w:val="num" w:pos="502"/>
      </w:tabs>
      <w:overflowPunct w:val="0"/>
      <w:autoSpaceDE w:val="0"/>
      <w:autoSpaceDN w:val="0"/>
      <w:adjustRightInd w:val="0"/>
      <w:spacing w:line="280" w:lineRule="atLeast"/>
      <w:ind w:left="502" w:hanging="360"/>
      <w:jc w:val="both"/>
      <w:textAlignment w:val="baseline"/>
    </w:pPr>
    <w:rPr>
      <w:rFonts w:eastAsia="Times New Roman"/>
      <w:szCs w:val="20"/>
    </w:rPr>
  </w:style>
  <w:style w:type="paragraph" w:customStyle="1" w:styleId="Hviezdika">
    <w:name w:val="Hviezdička"/>
    <w:basedOn w:val="Normlny"/>
    <w:next w:val="Normlny"/>
    <w:rsid w:val="00A534B5"/>
    <w:pPr>
      <w:numPr>
        <w:numId w:val="6"/>
      </w:numPr>
      <w:overflowPunct w:val="0"/>
      <w:autoSpaceDE w:val="0"/>
      <w:autoSpaceDN w:val="0"/>
      <w:adjustRightInd w:val="0"/>
      <w:spacing w:before="20" w:after="20" w:line="300" w:lineRule="atLeast"/>
      <w:ind w:left="709" w:hanging="142"/>
      <w:jc w:val="both"/>
      <w:textAlignment w:val="baseline"/>
    </w:pPr>
    <w:rPr>
      <w:rFonts w:eastAsia="Times New Roman"/>
      <w:szCs w:val="20"/>
    </w:rPr>
  </w:style>
  <w:style w:type="paragraph" w:customStyle="1" w:styleId="kotext">
    <w:name w:val="kotext"/>
    <w:basedOn w:val="Normlny"/>
    <w:rsid w:val="00A534B5"/>
    <w:pPr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line="300" w:lineRule="atLeast"/>
      <w:ind w:left="0" w:firstLine="360"/>
      <w:jc w:val="both"/>
      <w:textAlignment w:val="baseline"/>
    </w:pPr>
    <w:rPr>
      <w:rFonts w:eastAsia="Times New Roman"/>
      <w:szCs w:val="20"/>
    </w:rPr>
  </w:style>
  <w:style w:type="paragraph" w:customStyle="1" w:styleId="Nadpis1">
    <w:name w:val="Nadpis1"/>
    <w:basedOn w:val="Normlny"/>
    <w:rsid w:val="00A534B5"/>
    <w:pPr>
      <w:numPr>
        <w:numId w:val="7"/>
      </w:num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eastAsia="Times New Roman"/>
      <w:b/>
      <w:bCs/>
      <w:i/>
      <w:iCs/>
      <w:caps/>
      <w:szCs w:val="20"/>
    </w:rPr>
  </w:style>
  <w:style w:type="paragraph" w:customStyle="1" w:styleId="Styl1">
    <w:name w:val="Styl1"/>
    <w:basedOn w:val="Normlny"/>
    <w:rsid w:val="00A534B5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paragraph" w:customStyle="1" w:styleId="Text">
    <w:name w:val="Text"/>
    <w:basedOn w:val="Normlny"/>
    <w:rsid w:val="00A534B5"/>
    <w:pPr>
      <w:overflowPunct w:val="0"/>
      <w:autoSpaceDE w:val="0"/>
      <w:autoSpaceDN w:val="0"/>
      <w:adjustRightInd w:val="0"/>
      <w:spacing w:before="40" w:after="40" w:line="300" w:lineRule="exact"/>
      <w:ind w:firstLine="851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Texttabulky">
    <w:name w:val="Text tabulky"/>
    <w:rsid w:val="00A534B5"/>
    <w:pPr>
      <w:spacing w:after="0" w:line="240" w:lineRule="exact"/>
      <w:jc w:val="both"/>
    </w:pPr>
    <w:rPr>
      <w:rFonts w:ascii="Arial" w:eastAsia="Times New Roman" w:hAnsi="Arial" w:cs="Times New Roman"/>
      <w:snapToGrid w:val="0"/>
      <w:color w:val="000000"/>
      <w:sz w:val="16"/>
      <w:szCs w:val="20"/>
      <w:lang w:eastAsia="cs-CZ"/>
    </w:rPr>
  </w:style>
  <w:style w:type="paragraph" w:customStyle="1" w:styleId="Znacka1">
    <w:name w:val="Znacka 1"/>
    <w:basedOn w:val="Text"/>
    <w:next w:val="Text"/>
    <w:rsid w:val="00A534B5"/>
    <w:pPr>
      <w:numPr>
        <w:numId w:val="16"/>
      </w:numPr>
      <w:tabs>
        <w:tab w:val="clear" w:pos="360"/>
      </w:tabs>
      <w:spacing w:before="60" w:after="60" w:line="360" w:lineRule="auto"/>
      <w:ind w:left="568" w:hanging="284"/>
    </w:pPr>
    <w:rPr>
      <w:b/>
    </w:rPr>
  </w:style>
  <w:style w:type="paragraph" w:customStyle="1" w:styleId="Znacka2">
    <w:name w:val="Znacka 2"/>
    <w:basedOn w:val="Text"/>
    <w:next w:val="Text"/>
    <w:rsid w:val="00A534B5"/>
    <w:pPr>
      <w:numPr>
        <w:numId w:val="17"/>
      </w:numPr>
      <w:tabs>
        <w:tab w:val="clear" w:pos="360"/>
      </w:tabs>
      <w:spacing w:before="60" w:after="60" w:line="240" w:lineRule="auto"/>
      <w:ind w:left="568" w:hanging="284"/>
    </w:pPr>
  </w:style>
  <w:style w:type="paragraph" w:customStyle="1" w:styleId="znaka">
    <w:name w:val="značka"/>
    <w:basedOn w:val="Oznaitext"/>
    <w:rsid w:val="00A534B5"/>
    <w:pPr>
      <w:numPr>
        <w:numId w:val="8"/>
      </w:numPr>
      <w:tabs>
        <w:tab w:val="clear" w:pos="8647"/>
        <w:tab w:val="left" w:pos="567"/>
      </w:tabs>
      <w:spacing w:after="60"/>
      <w:ind w:left="568" w:right="0" w:hanging="284"/>
      <w:outlineLvl w:val="1"/>
    </w:pPr>
    <w:rPr>
      <w:rFonts w:ascii="Times New Roman" w:hAnsi="Times New Roman"/>
      <w:kern w:val="28"/>
      <w:lang w:eastAsia="sk-SK"/>
    </w:rPr>
  </w:style>
  <w:style w:type="character" w:styleId="PouitHypertextovPrepojenie">
    <w:name w:val="FollowedHyperlink"/>
    <w:rsid w:val="00A534B5"/>
    <w:rPr>
      <w:color w:val="800080"/>
      <w:u w:val="single"/>
    </w:rPr>
  </w:style>
  <w:style w:type="paragraph" w:customStyle="1" w:styleId="listy">
    <w:name w:val="listy"/>
    <w:rsid w:val="00A534B5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0"/>
      <w:lang w:eastAsia="sk-SK"/>
    </w:rPr>
  </w:style>
  <w:style w:type="character" w:customStyle="1" w:styleId="TextbublinyChar1">
    <w:name w:val="Text bubliny Char1"/>
    <w:basedOn w:val="Predvolenpsmoodseku"/>
    <w:rsid w:val="00A534B5"/>
    <w:rPr>
      <w:rFonts w:ascii="Tahoma" w:hAnsi="Tahoma" w:cs="Tahoma"/>
      <w:sz w:val="16"/>
      <w:szCs w:val="16"/>
    </w:rPr>
  </w:style>
  <w:style w:type="paragraph" w:customStyle="1" w:styleId="Normlny2">
    <w:name w:val="Normálny2"/>
    <w:basedOn w:val="Normlny"/>
    <w:rsid w:val="00A534B5"/>
    <w:pPr>
      <w:widowControl w:val="0"/>
      <w:numPr>
        <w:numId w:val="18"/>
      </w:numPr>
      <w:tabs>
        <w:tab w:val="clear" w:pos="454"/>
      </w:tabs>
      <w:ind w:left="0" w:firstLine="0"/>
      <w:jc w:val="both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Zarky1">
    <w:name w:val="Zarážky1"/>
    <w:basedOn w:val="Normlny"/>
    <w:rsid w:val="00A534B5"/>
    <w:pPr>
      <w:widowControl w:val="0"/>
      <w:tabs>
        <w:tab w:val="num" w:pos="1080"/>
      </w:tabs>
      <w:ind w:left="1080" w:hanging="720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tlZnacka2TimesNewRoman11ptRiadkovanieNajmenej13">
    <w:name w:val="Štýl Znacka 2 + Times New Roman 11 pt Riadkovanie:  Najmenej 13 ..."/>
    <w:basedOn w:val="Znacka2"/>
    <w:rsid w:val="00A534B5"/>
    <w:pPr>
      <w:numPr>
        <w:numId w:val="9"/>
      </w:numPr>
      <w:overflowPunct/>
      <w:autoSpaceDE/>
      <w:autoSpaceDN/>
      <w:adjustRightInd/>
      <w:spacing w:before="100" w:after="100" w:line="260" w:lineRule="atLeast"/>
      <w:ind w:left="284" w:hanging="284"/>
      <w:textAlignment w:val="auto"/>
    </w:pPr>
    <w:rPr>
      <w:rFonts w:ascii="Times New Roman" w:hAnsi="Times New Roman"/>
      <w:b/>
      <w:bCs/>
      <w:sz w:val="22"/>
      <w:lang w:eastAsia="cs-CZ"/>
    </w:rPr>
  </w:style>
  <w:style w:type="paragraph" w:customStyle="1" w:styleId="Zkladntext21">
    <w:name w:val="Základní text 21"/>
    <w:basedOn w:val="Normlny"/>
    <w:rsid w:val="00A534B5"/>
    <w:pPr>
      <w:widowControl w:val="0"/>
      <w:ind w:firstLine="709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Mural">
    <w:name w:val="Mural"/>
    <w:basedOn w:val="Normlny"/>
    <w:rsid w:val="00A534B5"/>
    <w:pPr>
      <w:ind w:right="-199"/>
      <w:jc w:val="both"/>
    </w:pPr>
    <w:rPr>
      <w:rFonts w:ascii="Arial" w:eastAsia="Times New Roman" w:hAnsi="Arial"/>
      <w:szCs w:val="20"/>
    </w:rPr>
  </w:style>
  <w:style w:type="paragraph" w:customStyle="1" w:styleId="TextIndent">
    <w:name w:val="Text Indent"/>
    <w:basedOn w:val="Normlnysozarkami"/>
    <w:rsid w:val="00A534B5"/>
  </w:style>
  <w:style w:type="paragraph" w:customStyle="1" w:styleId="odrazka">
    <w:name w:val="odrazka"/>
    <w:basedOn w:val="Normlny"/>
    <w:rsid w:val="00A534B5"/>
    <w:pPr>
      <w:numPr>
        <w:ilvl w:val="1"/>
        <w:numId w:val="19"/>
      </w:numPr>
      <w:tabs>
        <w:tab w:val="left" w:pos="0"/>
        <w:tab w:val="left" w:pos="720"/>
      </w:tabs>
    </w:pPr>
    <w:rPr>
      <w:rFonts w:eastAsia="Times New Roman"/>
      <w:color w:val="000000"/>
      <w:sz w:val="20"/>
      <w:szCs w:val="20"/>
      <w:lang w:eastAsia="cs-CZ"/>
    </w:rPr>
  </w:style>
  <w:style w:type="paragraph" w:customStyle="1" w:styleId="zsady">
    <w:name w:val="zásady"/>
    <w:basedOn w:val="Normlny"/>
    <w:rsid w:val="00A534B5"/>
    <w:pPr>
      <w:spacing w:before="120"/>
      <w:ind w:left="1248" w:hanging="284"/>
      <w:jc w:val="both"/>
    </w:pPr>
    <w:rPr>
      <w:rFonts w:ascii="Arial" w:eastAsia="Times New Roman" w:hAnsi="Arial"/>
      <w:i/>
      <w:szCs w:val="20"/>
    </w:rPr>
  </w:style>
  <w:style w:type="paragraph" w:styleId="Zoznamsodrkami3">
    <w:name w:val="List Bullet 3"/>
    <w:basedOn w:val="Normlny"/>
    <w:rsid w:val="00A534B5"/>
    <w:pPr>
      <w:numPr>
        <w:numId w:val="20"/>
      </w:numPr>
    </w:pPr>
    <w:rPr>
      <w:rFonts w:eastAsia="Times New Roman"/>
      <w:sz w:val="20"/>
      <w:szCs w:val="20"/>
      <w:lang w:eastAsia="cs-CZ"/>
    </w:rPr>
  </w:style>
  <w:style w:type="paragraph" w:customStyle="1" w:styleId="tlznakaTimesNewRoman11ptRiadkovanieNajmenej13pt">
    <w:name w:val="Štýl značka + Times New Roman 11 pt Riadkovanie:  Najmenej 13 pt"/>
    <w:basedOn w:val="znaka"/>
    <w:rsid w:val="00A534B5"/>
    <w:pPr>
      <w:tabs>
        <w:tab w:val="clear" w:pos="567"/>
      </w:tabs>
      <w:overflowPunct/>
      <w:autoSpaceDE/>
      <w:autoSpaceDN/>
      <w:adjustRightInd/>
      <w:spacing w:after="0" w:line="200" w:lineRule="atLeast"/>
      <w:ind w:left="511" w:hanging="227"/>
      <w:textAlignment w:val="auto"/>
    </w:pPr>
    <w:rPr>
      <w:sz w:val="22"/>
      <w:lang w:eastAsia="en-US"/>
    </w:rPr>
  </w:style>
  <w:style w:type="paragraph" w:customStyle="1" w:styleId="Zkladntextodsazen31">
    <w:name w:val="Základní text odsazený 31"/>
    <w:basedOn w:val="Normlny"/>
    <w:rsid w:val="00A534B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Zkladntextodsazen21">
    <w:name w:val="Základní text odsazený 21"/>
    <w:basedOn w:val="Normlny"/>
    <w:rsid w:val="00A534B5"/>
    <w:pPr>
      <w:overflowPunct w:val="0"/>
      <w:autoSpaceDE w:val="0"/>
      <w:autoSpaceDN w:val="0"/>
      <w:adjustRightInd w:val="0"/>
      <w:spacing w:line="360" w:lineRule="auto"/>
      <w:ind w:left="720" w:hanging="720"/>
      <w:jc w:val="both"/>
      <w:textAlignment w:val="baseline"/>
    </w:pPr>
    <w:rPr>
      <w:rFonts w:ascii="Arial" w:eastAsia="Times New Roman" w:hAnsi="Arial"/>
      <w:b/>
      <w:i/>
      <w:caps/>
      <w:szCs w:val="20"/>
      <w:lang w:eastAsia="cs-CZ"/>
    </w:rPr>
  </w:style>
  <w:style w:type="paragraph" w:customStyle="1" w:styleId="Styl2">
    <w:name w:val="Styl2"/>
    <w:basedOn w:val="Normlny"/>
    <w:rsid w:val="00A534B5"/>
    <w:pPr>
      <w:spacing w:line="360" w:lineRule="auto"/>
      <w:jc w:val="both"/>
    </w:pPr>
    <w:rPr>
      <w:rFonts w:eastAsia="Times New Roman"/>
      <w:szCs w:val="20"/>
      <w:lang w:val="cs-CZ"/>
    </w:rPr>
  </w:style>
  <w:style w:type="paragraph" w:customStyle="1" w:styleId="Styl3">
    <w:name w:val="Styl3"/>
    <w:basedOn w:val="Normlny"/>
    <w:rsid w:val="00A534B5"/>
    <w:pPr>
      <w:jc w:val="both"/>
    </w:pPr>
    <w:rPr>
      <w:rFonts w:eastAsia="Times New Roman"/>
      <w:szCs w:val="20"/>
      <w:lang w:val="cs-CZ"/>
    </w:rPr>
  </w:style>
  <w:style w:type="paragraph" w:styleId="Zoznamsodrkami">
    <w:name w:val="List Bullet"/>
    <w:basedOn w:val="Normlny"/>
    <w:autoRedefine/>
    <w:rsid w:val="00A534B5"/>
    <w:pPr>
      <w:numPr>
        <w:numId w:val="21"/>
      </w:numPr>
      <w:tabs>
        <w:tab w:val="clear" w:pos="360"/>
        <w:tab w:val="left" w:pos="-567"/>
      </w:tabs>
      <w:overflowPunct w:val="0"/>
      <w:autoSpaceDE w:val="0"/>
      <w:autoSpaceDN w:val="0"/>
      <w:adjustRightInd w:val="0"/>
      <w:spacing w:before="60"/>
      <w:ind w:left="0" w:firstLine="0"/>
      <w:jc w:val="both"/>
      <w:textAlignment w:val="baseline"/>
    </w:pPr>
    <w:rPr>
      <w:rFonts w:eastAsia="Times New Roman"/>
      <w:szCs w:val="20"/>
    </w:rPr>
  </w:style>
  <w:style w:type="paragraph" w:styleId="Obyajntext">
    <w:name w:val="Plain Text"/>
    <w:basedOn w:val="Normlny"/>
    <w:link w:val="ObyajntextChar"/>
    <w:rsid w:val="00A534B5"/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A534B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4">
    <w:name w:val="Styl4"/>
    <w:basedOn w:val="Normlny"/>
    <w:rsid w:val="00A534B5"/>
    <w:pPr>
      <w:jc w:val="both"/>
    </w:pPr>
    <w:rPr>
      <w:rFonts w:eastAsia="Times New Roman"/>
      <w:b/>
      <w:szCs w:val="20"/>
      <w:lang w:val="cs-CZ" w:eastAsia="cs-CZ"/>
    </w:rPr>
  </w:style>
  <w:style w:type="paragraph" w:customStyle="1" w:styleId="text0">
    <w:name w:val="text"/>
    <w:basedOn w:val="Normlny"/>
    <w:rsid w:val="00A534B5"/>
    <w:pPr>
      <w:widowControl w:val="0"/>
      <w:autoSpaceDE w:val="0"/>
      <w:autoSpaceDN w:val="0"/>
      <w:spacing w:before="120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tabnazov">
    <w:name w:val="tab.nazov"/>
    <w:basedOn w:val="Normlny"/>
    <w:next w:val="Normlny"/>
    <w:rsid w:val="00A534B5"/>
    <w:pPr>
      <w:tabs>
        <w:tab w:val="left" w:pos="7088"/>
      </w:tabs>
      <w:spacing w:after="120"/>
      <w:jc w:val="both"/>
    </w:pPr>
    <w:rPr>
      <w:rFonts w:ascii="Arial Narrow" w:eastAsia="Times New Roman" w:hAnsi="Arial Narrow"/>
      <w:b/>
      <w:szCs w:val="20"/>
      <w:lang w:eastAsia="cs-CZ"/>
    </w:rPr>
  </w:style>
  <w:style w:type="paragraph" w:customStyle="1" w:styleId="Normlnweb1">
    <w:name w:val="Normální (web)1"/>
    <w:basedOn w:val="Normlny"/>
    <w:rsid w:val="00A534B5"/>
    <w:pPr>
      <w:spacing w:before="100" w:after="100"/>
    </w:pPr>
    <w:rPr>
      <w:rFonts w:eastAsia="Times New Roman"/>
      <w:color w:val="808000"/>
      <w:szCs w:val="20"/>
      <w:lang w:val="en-US" w:eastAsia="cs-CZ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pich">
    <w:name w:val="Odpich"/>
    <w:basedOn w:val="Normlny"/>
    <w:rsid w:val="00A534B5"/>
    <w:pPr>
      <w:ind w:left="357" w:hanging="357"/>
    </w:pPr>
    <w:rPr>
      <w:rFonts w:eastAsia="Times New Roman"/>
      <w:sz w:val="20"/>
      <w:szCs w:val="20"/>
      <w:lang w:val="cs-CZ"/>
    </w:rPr>
  </w:style>
  <w:style w:type="paragraph" w:customStyle="1" w:styleId="OdpichB">
    <w:name w:val="Odpich B"/>
    <w:basedOn w:val="Normlny"/>
    <w:rsid w:val="00A534B5"/>
    <w:pPr>
      <w:numPr>
        <w:numId w:val="10"/>
      </w:numPr>
      <w:ind w:left="170" w:hanging="170"/>
      <w:jc w:val="both"/>
    </w:pPr>
    <w:rPr>
      <w:rFonts w:eastAsia="Times New Roman"/>
      <w:sz w:val="20"/>
      <w:szCs w:val="20"/>
    </w:rPr>
  </w:style>
  <w:style w:type="paragraph" w:customStyle="1" w:styleId="Pododpich">
    <w:name w:val="Pod odpich"/>
    <w:basedOn w:val="Normlny"/>
    <w:rsid w:val="00A534B5"/>
    <w:pPr>
      <w:numPr>
        <w:numId w:val="22"/>
      </w:numPr>
      <w:tabs>
        <w:tab w:val="clear" w:pos="720"/>
        <w:tab w:val="num" w:pos="700"/>
      </w:tabs>
      <w:autoSpaceDE w:val="0"/>
      <w:autoSpaceDN w:val="0"/>
      <w:adjustRightInd w:val="0"/>
      <w:ind w:left="680" w:hanging="340"/>
      <w:jc w:val="both"/>
    </w:pPr>
    <w:rPr>
      <w:rFonts w:eastAsia="Times New Roman"/>
      <w:sz w:val="20"/>
      <w:szCs w:val="20"/>
    </w:rPr>
  </w:style>
  <w:style w:type="paragraph" w:customStyle="1" w:styleId="Text12">
    <w:name w:val="Text 12"/>
    <w:autoRedefine/>
    <w:rsid w:val="00A534B5"/>
    <w:pPr>
      <w:numPr>
        <w:numId w:val="23"/>
      </w:numPr>
      <w:tabs>
        <w:tab w:val="clear" w:pos="700"/>
      </w:tabs>
      <w:spacing w:after="0" w:line="240" w:lineRule="auto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  <w:lang w:eastAsia="sk-SK"/>
    </w:rPr>
  </w:style>
  <w:style w:type="paragraph" w:customStyle="1" w:styleId="Zkladntextodsazentabulka-text">
    <w:name w:val="Základní text odsazený.tabulka-text"/>
    <w:basedOn w:val="Normlny"/>
    <w:rsid w:val="00A534B5"/>
    <w:pPr>
      <w:tabs>
        <w:tab w:val="left" w:pos="0"/>
        <w:tab w:val="left" w:pos="993"/>
        <w:tab w:val="left" w:pos="1348"/>
        <w:tab w:val="left" w:pos="1418"/>
      </w:tabs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rka2">
    <w:name w:val="Odrážka2"/>
    <w:basedOn w:val="Normlny"/>
    <w:rsid w:val="00A534B5"/>
    <w:pPr>
      <w:tabs>
        <w:tab w:val="num" w:pos="1531"/>
      </w:tabs>
      <w:overflowPunct w:val="0"/>
      <w:autoSpaceDE w:val="0"/>
      <w:autoSpaceDN w:val="0"/>
      <w:adjustRightInd w:val="0"/>
      <w:ind w:left="1531" w:hanging="397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paragraph" w:customStyle="1" w:styleId="Normny4">
    <w:name w:val="Normány4"/>
    <w:basedOn w:val="Normlny"/>
    <w:rsid w:val="00A534B5"/>
    <w:pPr>
      <w:jc w:val="both"/>
    </w:pPr>
    <w:rPr>
      <w:rFonts w:ascii="Arial" w:eastAsia="Times New Roman" w:hAnsi="Arial"/>
      <w:sz w:val="20"/>
      <w:szCs w:val="20"/>
      <w:u w:val="single"/>
      <w:lang w:eastAsia="cs-CZ"/>
    </w:rPr>
  </w:style>
  <w:style w:type="paragraph" w:customStyle="1" w:styleId="medzinadpis2">
    <w:name w:val="medzinadpis 2"/>
    <w:basedOn w:val="Normlny"/>
    <w:autoRedefine/>
    <w:rsid w:val="00A534B5"/>
    <w:pPr>
      <w:keepNext/>
      <w:overflowPunct w:val="0"/>
      <w:autoSpaceDE w:val="0"/>
      <w:autoSpaceDN w:val="0"/>
      <w:adjustRightInd w:val="0"/>
      <w:spacing w:before="120" w:after="60"/>
      <w:ind w:left="680"/>
      <w:jc w:val="both"/>
      <w:textAlignment w:val="baseline"/>
      <w:outlineLvl w:val="7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ormlnneodsaden">
    <w:name w:val="Normální neodsadený"/>
    <w:basedOn w:val="Normlny"/>
    <w:autoRedefine/>
    <w:rsid w:val="00A534B5"/>
    <w:pPr>
      <w:numPr>
        <w:numId w:val="24"/>
      </w:numPr>
      <w:tabs>
        <w:tab w:val="clear" w:pos="360"/>
      </w:tabs>
      <w:ind w:left="0" w:firstLine="0"/>
      <w:jc w:val="both"/>
    </w:pPr>
    <w:rPr>
      <w:rFonts w:ascii="Arial" w:eastAsia="Times New Roman" w:hAnsi="Arial"/>
      <w:bCs/>
      <w:sz w:val="18"/>
      <w:szCs w:val="20"/>
      <w:lang w:eastAsia="cs-CZ"/>
    </w:rPr>
  </w:style>
  <w:style w:type="paragraph" w:customStyle="1" w:styleId="bodytext3">
    <w:name w:val="bodytext3"/>
    <w:basedOn w:val="Normlny"/>
    <w:rsid w:val="00A534B5"/>
    <w:pPr>
      <w:spacing w:before="100" w:beforeAutospacing="1" w:after="100" w:afterAutospacing="1"/>
    </w:pPr>
    <w:rPr>
      <w:rFonts w:eastAsia="Times New Roman"/>
    </w:rPr>
  </w:style>
  <w:style w:type="paragraph" w:customStyle="1" w:styleId="Podnadpis">
    <w:name w:val="Podnadpis"/>
    <w:basedOn w:val="Normlny"/>
    <w:rsid w:val="00A534B5"/>
    <w:pPr>
      <w:overflowPunct w:val="0"/>
      <w:autoSpaceDE w:val="0"/>
      <w:autoSpaceDN w:val="0"/>
      <w:adjustRightInd w:val="0"/>
      <w:spacing w:before="240"/>
      <w:jc w:val="both"/>
    </w:pPr>
    <w:rPr>
      <w:rFonts w:eastAsia="Times New Roman"/>
      <w:b/>
      <w:szCs w:val="20"/>
      <w:u w:val="single"/>
      <w:lang w:eastAsia="cs-CZ"/>
    </w:rPr>
  </w:style>
  <w:style w:type="character" w:customStyle="1" w:styleId="h1a">
    <w:name w:val="h1a"/>
    <w:basedOn w:val="Predvolenpsmoodseku"/>
    <w:rsid w:val="00A534B5"/>
  </w:style>
  <w:style w:type="paragraph" w:customStyle="1" w:styleId="l2">
    <w:name w:val="l2"/>
    <w:basedOn w:val="Normlny"/>
    <w:rsid w:val="00A534B5"/>
    <w:pPr>
      <w:spacing w:before="100" w:beforeAutospacing="1" w:after="100" w:afterAutospacing="1"/>
    </w:pPr>
    <w:rPr>
      <w:rFonts w:eastAsia="Times New Roman"/>
    </w:rPr>
  </w:style>
  <w:style w:type="paragraph" w:customStyle="1" w:styleId="Zkladntext1">
    <w:name w:val="Základný text1"/>
    <w:basedOn w:val="Default"/>
    <w:next w:val="Default"/>
    <w:uiPriority w:val="99"/>
    <w:rsid w:val="00A534B5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6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CutkaM</cp:lastModifiedBy>
  <cp:revision>2</cp:revision>
  <cp:lastPrinted>2021-10-29T09:57:00Z</cp:lastPrinted>
  <dcterms:created xsi:type="dcterms:W3CDTF">2021-10-29T09:58:00Z</dcterms:created>
  <dcterms:modified xsi:type="dcterms:W3CDTF">2021-10-29T09:58:00Z</dcterms:modified>
</cp:coreProperties>
</file>